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rtl w:val="0"/>
        </w:rPr>
        <w:t xml:space="preserve">Machine Learning Project</w:t>
      </w:r>
    </w:p>
    <w:p w:rsidR="00000000" w:rsidDel="00000000" w:rsidP="00000000" w:rsidRDefault="00000000" w:rsidRPr="00000000" w14:paraId="00000002">
      <w:pPr>
        <w:pStyle w:val="Subtitle"/>
        <w:jc w:val="center"/>
        <w:rPr/>
      </w:pPr>
      <w:bookmarkStart w:colFirst="0" w:colLast="0" w:name="_heading=h.30j0zll" w:id="1"/>
      <w:bookmarkEnd w:id="1"/>
      <w:r w:rsidDel="00000000" w:rsidR="00000000" w:rsidRPr="00000000">
        <w:rPr>
          <w:rtl w:val="0"/>
        </w:rPr>
        <w:t xml:space="preserve">Project Proposal</w:t>
      </w:r>
    </w:p>
    <w:p w:rsidR="00000000" w:rsidDel="00000000" w:rsidP="00000000" w:rsidRDefault="00000000" w:rsidRPr="00000000" w14:paraId="00000003">
      <w:pPr>
        <w:jc w:val="center"/>
        <w:rPr>
          <w:b w:val="1"/>
          <w:sz w:val="38"/>
          <w:szCs w:val="38"/>
        </w:rPr>
      </w:pPr>
      <w:r w:rsidDel="00000000" w:rsidR="00000000" w:rsidRPr="00000000">
        <w:rPr>
          <w:b w:val="1"/>
          <w:sz w:val="38"/>
          <w:szCs w:val="38"/>
          <w:rtl w:val="0"/>
        </w:rPr>
        <w:t xml:space="preserve">Team 5</w:t>
      </w:r>
    </w:p>
    <w:p w:rsidR="00000000" w:rsidDel="00000000" w:rsidP="00000000" w:rsidRDefault="00000000" w:rsidRPr="00000000" w14:paraId="00000004">
      <w:pPr>
        <w:rPr/>
      </w:pPr>
      <w:r w:rsidDel="00000000" w:rsidR="00000000" w:rsidRPr="00000000">
        <w:rPr>
          <w:rtl w:val="0"/>
        </w:rPr>
      </w:r>
    </w:p>
    <w:tbl>
      <w:tblPr>
        <w:tblStyle w:val="Table1"/>
        <w:tblW w:w="1129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885"/>
        <w:gridCol w:w="1035"/>
        <w:gridCol w:w="1590"/>
        <w:gridCol w:w="5310"/>
        <w:tblGridChange w:id="0">
          <w:tblGrid>
            <w:gridCol w:w="2475"/>
            <w:gridCol w:w="885"/>
            <w:gridCol w:w="1035"/>
            <w:gridCol w:w="1590"/>
            <w:gridCol w:w="53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5">
            <w:pPr>
              <w:widowControl w:val="0"/>
              <w:spacing w:line="240" w:lineRule="auto"/>
              <w:jc w:val="center"/>
              <w:rPr>
                <w:b w:val="1"/>
                <w:sz w:val="34"/>
                <w:szCs w:val="34"/>
              </w:rPr>
            </w:pPr>
            <w:r w:rsidDel="00000000" w:rsidR="00000000" w:rsidRPr="00000000">
              <w:rPr>
                <w:b w:val="1"/>
                <w:sz w:val="34"/>
                <w:szCs w:val="34"/>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widowControl w:val="0"/>
              <w:spacing w:line="240" w:lineRule="auto"/>
              <w:jc w:val="center"/>
              <w:rPr>
                <w:b w:val="1"/>
                <w:sz w:val="34"/>
                <w:szCs w:val="34"/>
              </w:rPr>
            </w:pPr>
            <w:r w:rsidDel="00000000" w:rsidR="00000000" w:rsidRPr="00000000">
              <w:rPr>
                <w:b w:val="1"/>
                <w:sz w:val="34"/>
                <w:szCs w:val="34"/>
                <w:rtl w:val="0"/>
              </w:rPr>
              <w:t xml:space="preserve">Sec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7">
            <w:pPr>
              <w:widowControl w:val="0"/>
              <w:spacing w:line="240" w:lineRule="auto"/>
              <w:jc w:val="center"/>
              <w:rPr>
                <w:b w:val="1"/>
                <w:sz w:val="34"/>
                <w:szCs w:val="34"/>
              </w:rPr>
            </w:pPr>
            <w:r w:rsidDel="00000000" w:rsidR="00000000" w:rsidRPr="00000000">
              <w:rPr>
                <w:b w:val="1"/>
                <w:sz w:val="34"/>
                <w:szCs w:val="34"/>
                <w:rtl w:val="0"/>
              </w:rPr>
              <w:t xml:space="preserve">BN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widowControl w:val="0"/>
              <w:spacing w:line="240" w:lineRule="auto"/>
              <w:jc w:val="center"/>
              <w:rPr>
                <w:b w:val="1"/>
                <w:sz w:val="34"/>
                <w:szCs w:val="34"/>
              </w:rPr>
            </w:pPr>
            <w:r w:rsidDel="00000000" w:rsidR="00000000" w:rsidRPr="00000000">
              <w:rPr>
                <w:b w:val="1"/>
                <w:sz w:val="34"/>
                <w:szCs w:val="34"/>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widowControl w:val="0"/>
              <w:spacing w:line="240" w:lineRule="auto"/>
              <w:jc w:val="center"/>
              <w:rPr>
                <w:b w:val="1"/>
                <w:sz w:val="34"/>
                <w:szCs w:val="34"/>
              </w:rPr>
            </w:pPr>
            <w:r w:rsidDel="00000000" w:rsidR="00000000" w:rsidRPr="00000000">
              <w:rPr>
                <w:b w:val="1"/>
                <w:sz w:val="34"/>
                <w:szCs w:val="34"/>
                <w:rtl w:val="0"/>
              </w:rPr>
              <w:t xml:space="preserve">Email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widowControl w:val="0"/>
              <w:bidi w:val="1"/>
              <w:spacing w:line="240" w:lineRule="auto"/>
              <w:jc w:val="center"/>
              <w:rPr>
                <w:sz w:val="34"/>
                <w:szCs w:val="34"/>
              </w:rPr>
            </w:pPr>
            <w:r w:rsidDel="00000000" w:rsidR="00000000" w:rsidRPr="00000000">
              <w:rPr>
                <w:sz w:val="34"/>
                <w:szCs w:val="34"/>
                <w:rtl w:val="1"/>
              </w:rPr>
              <w:t xml:space="preserve">بموا</w:t>
            </w:r>
            <w:r w:rsidDel="00000000" w:rsidR="00000000" w:rsidRPr="00000000">
              <w:rPr>
                <w:sz w:val="34"/>
                <w:szCs w:val="34"/>
                <w:rtl w:val="1"/>
              </w:rPr>
              <w:t xml:space="preserve"> </w:t>
            </w:r>
            <w:r w:rsidDel="00000000" w:rsidR="00000000" w:rsidRPr="00000000">
              <w:rPr>
                <w:sz w:val="34"/>
                <w:szCs w:val="34"/>
                <w:rtl w:val="1"/>
              </w:rPr>
              <w:t xml:space="preserve">عريان</w:t>
            </w:r>
            <w:r w:rsidDel="00000000" w:rsidR="00000000" w:rsidRPr="00000000">
              <w:rPr>
                <w:sz w:val="34"/>
                <w:szCs w:val="34"/>
                <w:rtl w:val="1"/>
              </w:rPr>
              <w:t xml:space="preserve"> </w:t>
            </w:r>
            <w:r w:rsidDel="00000000" w:rsidR="00000000" w:rsidRPr="00000000">
              <w:rPr>
                <w:sz w:val="34"/>
                <w:szCs w:val="34"/>
                <w:rtl w:val="1"/>
              </w:rPr>
              <w:t xml:space="preserve">عياد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widowControl w:val="0"/>
              <w:spacing w:line="240" w:lineRule="auto"/>
              <w:jc w:val="center"/>
              <w:rPr>
                <w:sz w:val="34"/>
                <w:szCs w:val="34"/>
              </w:rPr>
            </w:pPr>
            <w:r w:rsidDel="00000000" w:rsidR="00000000" w:rsidRPr="00000000">
              <w:rPr>
                <w:sz w:val="34"/>
                <w:szCs w:val="3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widowControl w:val="0"/>
              <w:spacing w:line="240" w:lineRule="auto"/>
              <w:jc w:val="center"/>
              <w:rPr>
                <w:sz w:val="34"/>
                <w:szCs w:val="34"/>
              </w:rPr>
            </w:pPr>
            <w:r w:rsidDel="00000000" w:rsidR="00000000" w:rsidRPr="00000000">
              <w:rPr>
                <w:sz w:val="34"/>
                <w:szCs w:val="34"/>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sz w:val="30"/>
                <w:szCs w:val="30"/>
              </w:rPr>
            </w:pPr>
            <w:r w:rsidDel="00000000" w:rsidR="00000000" w:rsidRPr="00000000">
              <w:rPr>
                <w:sz w:val="30"/>
                <w:szCs w:val="30"/>
                <w:rtl w:val="0"/>
              </w:rPr>
              <w:t xml:space="preserve">9202391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center"/>
              <w:rPr>
                <w:sz w:val="30"/>
                <w:szCs w:val="30"/>
              </w:rPr>
            </w:pPr>
            <w:r w:rsidDel="00000000" w:rsidR="00000000" w:rsidRPr="00000000">
              <w:rPr>
                <w:sz w:val="30"/>
                <w:szCs w:val="30"/>
                <w:rtl w:val="0"/>
              </w:rPr>
              <w:t xml:space="preserve">bemoi.tawadros00@eng-st.cu.edu.eg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widowControl w:val="0"/>
              <w:bidi w:val="1"/>
              <w:spacing w:line="240" w:lineRule="auto"/>
              <w:jc w:val="center"/>
              <w:rPr>
                <w:sz w:val="34"/>
                <w:szCs w:val="34"/>
              </w:rPr>
            </w:pPr>
            <w:r w:rsidDel="00000000" w:rsidR="00000000" w:rsidRPr="00000000">
              <w:rPr>
                <w:sz w:val="34"/>
                <w:szCs w:val="34"/>
                <w:rtl w:val="1"/>
              </w:rPr>
              <w:t xml:space="preserve">مارك</w:t>
            </w:r>
            <w:r w:rsidDel="00000000" w:rsidR="00000000" w:rsidRPr="00000000">
              <w:rPr>
                <w:sz w:val="34"/>
                <w:szCs w:val="34"/>
                <w:rtl w:val="1"/>
              </w:rPr>
              <w:t xml:space="preserve"> </w:t>
            </w:r>
            <w:r w:rsidDel="00000000" w:rsidR="00000000" w:rsidRPr="00000000">
              <w:rPr>
                <w:sz w:val="34"/>
                <w:szCs w:val="34"/>
                <w:rtl w:val="1"/>
              </w:rPr>
              <w:t xml:space="preserve">ياسر</w:t>
            </w:r>
            <w:r w:rsidDel="00000000" w:rsidR="00000000" w:rsidRPr="00000000">
              <w:rPr>
                <w:sz w:val="34"/>
                <w:szCs w:val="34"/>
                <w:rtl w:val="1"/>
              </w:rPr>
              <w:t xml:space="preserve"> </w:t>
            </w:r>
            <w:r w:rsidDel="00000000" w:rsidR="00000000" w:rsidRPr="00000000">
              <w:rPr>
                <w:sz w:val="34"/>
                <w:szCs w:val="34"/>
                <w:rtl w:val="1"/>
              </w:rPr>
              <w:t xml:space="preserve">نبيل</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widowControl w:val="0"/>
              <w:spacing w:line="240" w:lineRule="auto"/>
              <w:jc w:val="center"/>
              <w:rPr>
                <w:sz w:val="34"/>
                <w:szCs w:val="34"/>
              </w:rPr>
            </w:pPr>
            <w:r w:rsidDel="00000000" w:rsidR="00000000" w:rsidRPr="00000000">
              <w:rPr>
                <w:sz w:val="34"/>
                <w:szCs w:val="3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center"/>
              <w:rPr>
                <w:sz w:val="34"/>
                <w:szCs w:val="34"/>
              </w:rPr>
            </w:pPr>
            <w:r w:rsidDel="00000000" w:rsidR="00000000" w:rsidRPr="00000000">
              <w:rPr>
                <w:sz w:val="34"/>
                <w:szCs w:val="34"/>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center"/>
              <w:rPr>
                <w:sz w:val="30"/>
                <w:szCs w:val="30"/>
              </w:rPr>
            </w:pPr>
            <w:r w:rsidDel="00000000" w:rsidR="00000000" w:rsidRPr="00000000">
              <w:rPr>
                <w:sz w:val="30"/>
                <w:szCs w:val="30"/>
                <w:rtl w:val="0"/>
              </w:rPr>
              <w:t xml:space="preserve">9203106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center"/>
              <w:rPr>
                <w:sz w:val="30"/>
                <w:szCs w:val="30"/>
              </w:rPr>
            </w:pPr>
            <w:r w:rsidDel="00000000" w:rsidR="00000000" w:rsidRPr="00000000">
              <w:rPr>
                <w:sz w:val="30"/>
                <w:szCs w:val="30"/>
                <w:rtl w:val="0"/>
              </w:rPr>
              <w:t xml:space="preserve">mark.ibrahim00@eng-st.cu.edu.eg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widowControl w:val="0"/>
              <w:bidi w:val="1"/>
              <w:spacing w:line="240" w:lineRule="auto"/>
              <w:jc w:val="center"/>
              <w:rPr>
                <w:sz w:val="34"/>
                <w:szCs w:val="34"/>
              </w:rPr>
            </w:pPr>
            <w:r w:rsidDel="00000000" w:rsidR="00000000" w:rsidRPr="00000000">
              <w:rPr>
                <w:sz w:val="34"/>
                <w:szCs w:val="34"/>
                <w:rtl w:val="1"/>
              </w:rPr>
              <w:t xml:space="preserve">بيتر</w:t>
            </w:r>
            <w:r w:rsidDel="00000000" w:rsidR="00000000" w:rsidRPr="00000000">
              <w:rPr>
                <w:sz w:val="34"/>
                <w:szCs w:val="34"/>
                <w:rtl w:val="1"/>
              </w:rPr>
              <w:t xml:space="preserve"> </w:t>
            </w:r>
            <w:r w:rsidDel="00000000" w:rsidR="00000000" w:rsidRPr="00000000">
              <w:rPr>
                <w:sz w:val="34"/>
                <w:szCs w:val="34"/>
                <w:rtl w:val="1"/>
              </w:rPr>
              <w:t xml:space="preserve">عاطف</w:t>
            </w:r>
            <w:r w:rsidDel="00000000" w:rsidR="00000000" w:rsidRPr="00000000">
              <w:rPr>
                <w:sz w:val="34"/>
                <w:szCs w:val="34"/>
                <w:rtl w:val="1"/>
              </w:rPr>
              <w:t xml:space="preserve"> </w:t>
            </w:r>
            <w:r w:rsidDel="00000000" w:rsidR="00000000" w:rsidRPr="00000000">
              <w:rPr>
                <w:sz w:val="34"/>
                <w:szCs w:val="34"/>
                <w:rtl w:val="1"/>
              </w:rPr>
              <w:t xml:space="preserve">فتحي</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center"/>
              <w:rPr>
                <w:sz w:val="34"/>
                <w:szCs w:val="34"/>
              </w:rPr>
            </w:pPr>
            <w:r w:rsidDel="00000000" w:rsidR="00000000" w:rsidRPr="00000000">
              <w:rPr>
                <w:sz w:val="34"/>
                <w:szCs w:val="3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center"/>
              <w:rPr>
                <w:sz w:val="34"/>
                <w:szCs w:val="34"/>
              </w:rPr>
            </w:pPr>
            <w:r w:rsidDel="00000000" w:rsidR="00000000" w:rsidRPr="00000000">
              <w:rPr>
                <w:sz w:val="34"/>
                <w:szCs w:val="3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center"/>
              <w:rPr>
                <w:sz w:val="30"/>
                <w:szCs w:val="30"/>
              </w:rPr>
            </w:pPr>
            <w:r w:rsidDel="00000000" w:rsidR="00000000" w:rsidRPr="00000000">
              <w:rPr>
                <w:sz w:val="30"/>
                <w:szCs w:val="30"/>
                <w:rtl w:val="0"/>
              </w:rPr>
              <w:t xml:space="preserve">9202395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center"/>
              <w:rPr>
                <w:sz w:val="30"/>
                <w:szCs w:val="30"/>
              </w:rPr>
            </w:pPr>
            <w:r w:rsidDel="00000000" w:rsidR="00000000" w:rsidRPr="00000000">
              <w:rPr>
                <w:rFonts w:ascii="Roboto" w:cs="Roboto" w:eastAsia="Roboto" w:hAnsi="Roboto"/>
                <w:color w:val="1f1f1f"/>
                <w:sz w:val="29"/>
                <w:szCs w:val="29"/>
                <w:shd w:fill="e9eef6" w:val="clear"/>
                <w:rtl w:val="0"/>
              </w:rPr>
              <w:t xml:space="preserve">peter.zaki00@eng-st.cu.edu.eg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widowControl w:val="0"/>
              <w:bidi w:val="1"/>
              <w:spacing w:line="240" w:lineRule="auto"/>
              <w:jc w:val="center"/>
              <w:rPr>
                <w:sz w:val="34"/>
                <w:szCs w:val="34"/>
              </w:rPr>
            </w:pPr>
            <w:r w:rsidDel="00000000" w:rsidR="00000000" w:rsidRPr="00000000">
              <w:rPr>
                <w:sz w:val="34"/>
                <w:szCs w:val="34"/>
                <w:rtl w:val="1"/>
              </w:rPr>
              <w:t xml:space="preserve">كريم</w:t>
            </w:r>
            <w:r w:rsidDel="00000000" w:rsidR="00000000" w:rsidRPr="00000000">
              <w:rPr>
                <w:sz w:val="34"/>
                <w:szCs w:val="34"/>
                <w:rtl w:val="1"/>
              </w:rPr>
              <w:t xml:space="preserve"> </w:t>
            </w:r>
            <w:r w:rsidDel="00000000" w:rsidR="00000000" w:rsidRPr="00000000">
              <w:rPr>
                <w:sz w:val="34"/>
                <w:szCs w:val="34"/>
                <w:rtl w:val="1"/>
              </w:rPr>
              <w:t xml:space="preserve">محمود</w:t>
            </w:r>
            <w:r w:rsidDel="00000000" w:rsidR="00000000" w:rsidRPr="00000000">
              <w:rPr>
                <w:sz w:val="34"/>
                <w:szCs w:val="34"/>
                <w:rtl w:val="1"/>
              </w:rPr>
              <w:t xml:space="preserve"> </w:t>
            </w:r>
            <w:r w:rsidDel="00000000" w:rsidR="00000000" w:rsidRPr="00000000">
              <w:rPr>
                <w:sz w:val="34"/>
                <w:szCs w:val="34"/>
                <w:rtl w:val="1"/>
              </w:rPr>
              <w:t xml:space="preserve">كمال</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center"/>
              <w:rPr>
                <w:sz w:val="34"/>
                <w:szCs w:val="34"/>
              </w:rPr>
            </w:pPr>
            <w:r w:rsidDel="00000000" w:rsidR="00000000" w:rsidRPr="00000000">
              <w:rPr>
                <w:sz w:val="34"/>
                <w:szCs w:val="3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widowControl w:val="0"/>
              <w:spacing w:line="240" w:lineRule="auto"/>
              <w:jc w:val="center"/>
              <w:rPr>
                <w:sz w:val="34"/>
                <w:szCs w:val="34"/>
              </w:rPr>
            </w:pPr>
            <w:r w:rsidDel="00000000" w:rsidR="00000000" w:rsidRPr="00000000">
              <w:rPr>
                <w:sz w:val="34"/>
                <w:szCs w:val="34"/>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widowControl w:val="0"/>
              <w:spacing w:line="240" w:lineRule="auto"/>
              <w:jc w:val="center"/>
              <w:rPr>
                <w:sz w:val="30"/>
                <w:szCs w:val="30"/>
              </w:rPr>
            </w:pPr>
            <w:r w:rsidDel="00000000" w:rsidR="00000000" w:rsidRPr="00000000">
              <w:rPr>
                <w:sz w:val="30"/>
                <w:szCs w:val="30"/>
                <w:rtl w:val="0"/>
              </w:rPr>
              <w:t xml:space="preserve">9203076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widowControl w:val="0"/>
              <w:spacing w:line="240" w:lineRule="auto"/>
              <w:jc w:val="center"/>
              <w:rPr>
                <w:sz w:val="28"/>
                <w:szCs w:val="28"/>
              </w:rPr>
            </w:pPr>
            <w:r w:rsidDel="00000000" w:rsidR="00000000" w:rsidRPr="00000000">
              <w:rPr>
                <w:sz w:val="28"/>
                <w:szCs w:val="28"/>
                <w:rtl w:val="0"/>
              </w:rPr>
              <w:t xml:space="preserve">kairm.mohamed003@eng-st.cu.edu.eg</w:t>
            </w:r>
          </w:p>
        </w:tc>
      </w:tr>
    </w:tbl>
    <w:p w:rsidR="00000000" w:rsidDel="00000000" w:rsidP="00000000" w:rsidRDefault="00000000" w:rsidRPr="00000000" w14:paraId="0000001E">
      <w:pPr>
        <w:pStyle w:val="Heading1"/>
        <w:spacing w:after="120" w:before="480" w:lineRule="auto"/>
        <w:rPr>
          <w:b w:val="1"/>
          <w:sz w:val="46"/>
          <w:szCs w:val="46"/>
        </w:rPr>
      </w:pPr>
      <w:bookmarkStart w:colFirst="0" w:colLast="0" w:name="_heading=h.4zk59cmrhwj9" w:id="2"/>
      <w:bookmarkEnd w:id="2"/>
      <w:r w:rsidDel="00000000" w:rsidR="00000000" w:rsidRPr="00000000">
        <w:rPr>
          <w:b w:val="1"/>
          <w:sz w:val="46"/>
          <w:szCs w:val="46"/>
          <w:rtl w:val="0"/>
        </w:rPr>
        <w:t xml:space="preserve">Agenda</w:t>
      </w:r>
    </w:p>
    <w:p w:rsidR="00000000" w:rsidDel="00000000" w:rsidP="00000000" w:rsidRDefault="00000000" w:rsidRPr="00000000" w14:paraId="0000001F">
      <w:pPr>
        <w:numPr>
          <w:ilvl w:val="0"/>
          <w:numId w:val="6"/>
        </w:numPr>
        <w:ind w:left="720" w:hanging="360"/>
        <w:rPr>
          <w:sz w:val="28"/>
          <w:szCs w:val="28"/>
        </w:rPr>
      </w:pPr>
      <w:hyperlink w:anchor="_heading=h.z4wa7d5ztdv4">
        <w:r w:rsidDel="00000000" w:rsidR="00000000" w:rsidRPr="00000000">
          <w:rPr>
            <w:color w:val="1155cc"/>
            <w:sz w:val="28"/>
            <w:szCs w:val="28"/>
            <w:u w:val="single"/>
            <w:rtl w:val="0"/>
          </w:rPr>
          <w:t xml:space="preserve">Problem and Dataset Description</w:t>
        </w:r>
      </w:hyperlink>
      <w:r w:rsidDel="00000000" w:rsidR="00000000" w:rsidRPr="00000000">
        <w:rPr>
          <w:rtl w:val="0"/>
        </w:rPr>
      </w:r>
    </w:p>
    <w:p w:rsidR="00000000" w:rsidDel="00000000" w:rsidP="00000000" w:rsidRDefault="00000000" w:rsidRPr="00000000" w14:paraId="00000020">
      <w:pPr>
        <w:numPr>
          <w:ilvl w:val="1"/>
          <w:numId w:val="6"/>
        </w:numPr>
        <w:ind w:left="1440" w:hanging="360"/>
        <w:rPr>
          <w:sz w:val="28"/>
          <w:szCs w:val="28"/>
        </w:rPr>
      </w:pPr>
      <w:hyperlink w:anchor="_heading=h.z4wa7d5ztdv4">
        <w:r w:rsidDel="00000000" w:rsidR="00000000" w:rsidRPr="00000000">
          <w:rPr>
            <w:color w:val="1155cc"/>
            <w:sz w:val="28"/>
            <w:szCs w:val="28"/>
            <w:u w:val="single"/>
            <w:rtl w:val="0"/>
          </w:rPr>
          <w:t xml:space="preserve">Definition</w:t>
        </w:r>
      </w:hyperlink>
      <w:r w:rsidDel="00000000" w:rsidR="00000000" w:rsidRPr="00000000">
        <w:rPr>
          <w:rtl w:val="0"/>
        </w:rPr>
      </w:r>
    </w:p>
    <w:p w:rsidR="00000000" w:rsidDel="00000000" w:rsidP="00000000" w:rsidRDefault="00000000" w:rsidRPr="00000000" w14:paraId="00000021">
      <w:pPr>
        <w:numPr>
          <w:ilvl w:val="1"/>
          <w:numId w:val="6"/>
        </w:numPr>
        <w:ind w:left="1440" w:hanging="360"/>
        <w:rPr>
          <w:sz w:val="28"/>
          <w:szCs w:val="28"/>
        </w:rPr>
      </w:pPr>
      <w:hyperlink w:anchor="_heading=h.u0ir4pw215vx">
        <w:r w:rsidDel="00000000" w:rsidR="00000000" w:rsidRPr="00000000">
          <w:rPr>
            <w:color w:val="1155cc"/>
            <w:sz w:val="28"/>
            <w:szCs w:val="28"/>
            <w:u w:val="single"/>
            <w:rtl w:val="0"/>
          </w:rPr>
          <w:t xml:space="preserve">Motivation</w:t>
        </w:r>
      </w:hyperlink>
      <w:r w:rsidDel="00000000" w:rsidR="00000000" w:rsidRPr="00000000">
        <w:rPr>
          <w:rtl w:val="0"/>
        </w:rPr>
      </w:r>
    </w:p>
    <w:p w:rsidR="00000000" w:rsidDel="00000000" w:rsidP="00000000" w:rsidRDefault="00000000" w:rsidRPr="00000000" w14:paraId="00000022">
      <w:pPr>
        <w:numPr>
          <w:ilvl w:val="1"/>
          <w:numId w:val="6"/>
        </w:numPr>
        <w:ind w:left="1440" w:hanging="360"/>
        <w:rPr>
          <w:sz w:val="28"/>
          <w:szCs w:val="28"/>
        </w:rPr>
      </w:pPr>
      <w:hyperlink w:anchor="_heading=h.wbvaoesv43zr">
        <w:r w:rsidDel="00000000" w:rsidR="00000000" w:rsidRPr="00000000">
          <w:rPr>
            <w:color w:val="1155cc"/>
            <w:sz w:val="28"/>
            <w:szCs w:val="28"/>
            <w:u w:val="single"/>
            <w:rtl w:val="0"/>
          </w:rPr>
          <w:t xml:space="preserve">Evaluation metrics</w:t>
        </w:r>
      </w:hyperlink>
      <w:r w:rsidDel="00000000" w:rsidR="00000000" w:rsidRPr="00000000">
        <w:rPr>
          <w:rtl w:val="0"/>
        </w:rPr>
      </w:r>
    </w:p>
    <w:p w:rsidR="00000000" w:rsidDel="00000000" w:rsidP="00000000" w:rsidRDefault="00000000" w:rsidRPr="00000000" w14:paraId="00000023">
      <w:pPr>
        <w:numPr>
          <w:ilvl w:val="0"/>
          <w:numId w:val="6"/>
        </w:numPr>
        <w:ind w:left="720" w:hanging="360"/>
        <w:rPr>
          <w:sz w:val="28"/>
          <w:szCs w:val="28"/>
          <w:u w:val="none"/>
        </w:rPr>
      </w:pPr>
      <w:hyperlink w:anchor="_heading=h.g91662ba0qw5">
        <w:r w:rsidDel="00000000" w:rsidR="00000000" w:rsidRPr="00000000">
          <w:rPr>
            <w:color w:val="1155cc"/>
            <w:sz w:val="28"/>
            <w:szCs w:val="28"/>
            <w:u w:val="single"/>
            <w:rtl w:val="0"/>
          </w:rPr>
          <w:t xml:space="preserve">The contribution of each team member</w:t>
        </w:r>
      </w:hyperlink>
      <w:r w:rsidDel="00000000" w:rsidR="00000000" w:rsidRPr="00000000">
        <w:rPr>
          <w:sz w:val="28"/>
          <w:szCs w:val="28"/>
          <w:rtl w:val="0"/>
        </w:rPr>
        <w:t xml:space="preserve">.</w:t>
      </w:r>
    </w:p>
    <w:p w:rsidR="00000000" w:rsidDel="00000000" w:rsidP="00000000" w:rsidRDefault="00000000" w:rsidRPr="00000000" w14:paraId="00000024">
      <w:pPr>
        <w:numPr>
          <w:ilvl w:val="0"/>
          <w:numId w:val="6"/>
        </w:numPr>
        <w:ind w:left="720" w:hanging="360"/>
        <w:rPr>
          <w:sz w:val="28"/>
          <w:szCs w:val="28"/>
        </w:rPr>
      </w:pPr>
      <w:hyperlink w:anchor="_heading=h.mllnsg6lbm4x">
        <w:r w:rsidDel="00000000" w:rsidR="00000000" w:rsidRPr="00000000">
          <w:rPr>
            <w:color w:val="1155cc"/>
            <w:sz w:val="28"/>
            <w:szCs w:val="28"/>
            <w:u w:val="single"/>
            <w:rtl w:val="0"/>
          </w:rPr>
          <w:t xml:space="preserve">Exploratory Data Analysis (EDA)</w:t>
        </w:r>
      </w:hyperlink>
      <w:r w:rsidDel="00000000" w:rsidR="00000000" w:rsidRPr="00000000">
        <w:rPr>
          <w:rtl w:val="0"/>
        </w:rPr>
      </w:r>
    </w:p>
    <w:p w:rsidR="00000000" w:rsidDel="00000000" w:rsidP="00000000" w:rsidRDefault="00000000" w:rsidRPr="00000000" w14:paraId="00000025">
      <w:pPr>
        <w:numPr>
          <w:ilvl w:val="1"/>
          <w:numId w:val="6"/>
        </w:numPr>
        <w:ind w:left="1440" w:hanging="360"/>
        <w:rPr>
          <w:sz w:val="28"/>
          <w:szCs w:val="28"/>
          <w:u w:val="none"/>
        </w:rPr>
      </w:pPr>
      <w:hyperlink w:anchor="_heading=h.gbnz6q33g1rh">
        <w:r w:rsidDel="00000000" w:rsidR="00000000" w:rsidRPr="00000000">
          <w:rPr>
            <w:color w:val="1155cc"/>
            <w:sz w:val="28"/>
            <w:szCs w:val="28"/>
            <w:u w:val="single"/>
            <w:rtl w:val="0"/>
          </w:rPr>
          <w:t xml:space="preserve">Dataset</w:t>
        </w:r>
      </w:hyperlink>
      <w:r w:rsidDel="00000000" w:rsidR="00000000" w:rsidRPr="00000000">
        <w:rPr>
          <w:rtl w:val="0"/>
        </w:rPr>
      </w:r>
    </w:p>
    <w:p w:rsidR="00000000" w:rsidDel="00000000" w:rsidP="00000000" w:rsidRDefault="00000000" w:rsidRPr="00000000" w14:paraId="00000026">
      <w:pPr>
        <w:numPr>
          <w:ilvl w:val="1"/>
          <w:numId w:val="6"/>
        </w:numPr>
        <w:ind w:left="1440" w:hanging="360"/>
        <w:rPr>
          <w:sz w:val="28"/>
          <w:szCs w:val="28"/>
        </w:rPr>
      </w:pPr>
      <w:hyperlink w:anchor="_heading=h.5iv3ddfijshc">
        <w:r w:rsidDel="00000000" w:rsidR="00000000" w:rsidRPr="00000000">
          <w:rPr>
            <w:color w:val="1155cc"/>
            <w:sz w:val="28"/>
            <w:szCs w:val="28"/>
            <w:u w:val="single"/>
            <w:rtl w:val="0"/>
          </w:rPr>
          <w:t xml:space="preserve">Target Variable Analysis</w:t>
        </w:r>
      </w:hyperlink>
      <w:r w:rsidDel="00000000" w:rsidR="00000000" w:rsidRPr="00000000">
        <w:rPr>
          <w:rtl w:val="0"/>
        </w:rPr>
      </w:r>
    </w:p>
    <w:p w:rsidR="00000000" w:rsidDel="00000000" w:rsidP="00000000" w:rsidRDefault="00000000" w:rsidRPr="00000000" w14:paraId="00000027">
      <w:pPr>
        <w:numPr>
          <w:ilvl w:val="1"/>
          <w:numId w:val="6"/>
        </w:numPr>
        <w:ind w:left="1440" w:hanging="360"/>
        <w:rPr>
          <w:sz w:val="28"/>
          <w:szCs w:val="28"/>
        </w:rPr>
      </w:pPr>
      <w:hyperlink w:anchor="_heading=h.49ibs2f47xie">
        <w:r w:rsidDel="00000000" w:rsidR="00000000" w:rsidRPr="00000000">
          <w:rPr>
            <w:color w:val="1155cc"/>
            <w:sz w:val="28"/>
            <w:szCs w:val="28"/>
            <w:u w:val="single"/>
            <w:rtl w:val="0"/>
          </w:rPr>
          <w:t xml:space="preserve">Features Distribution</w:t>
        </w:r>
      </w:hyperlink>
      <w:r w:rsidDel="00000000" w:rsidR="00000000" w:rsidRPr="00000000">
        <w:rPr>
          <w:rtl w:val="0"/>
        </w:rPr>
      </w:r>
    </w:p>
    <w:p w:rsidR="00000000" w:rsidDel="00000000" w:rsidP="00000000" w:rsidRDefault="00000000" w:rsidRPr="00000000" w14:paraId="00000028">
      <w:pPr>
        <w:numPr>
          <w:ilvl w:val="1"/>
          <w:numId w:val="6"/>
        </w:numPr>
        <w:ind w:left="1440" w:hanging="360"/>
        <w:rPr>
          <w:sz w:val="28"/>
          <w:szCs w:val="28"/>
          <w:u w:val="none"/>
        </w:rPr>
      </w:pPr>
      <w:hyperlink w:anchor="_heading=h.lngqjgy18en6">
        <w:r w:rsidDel="00000000" w:rsidR="00000000" w:rsidRPr="00000000">
          <w:rPr>
            <w:color w:val="1155cc"/>
            <w:sz w:val="28"/>
            <w:szCs w:val="28"/>
            <w:u w:val="single"/>
            <w:rtl w:val="0"/>
          </w:rPr>
          <w:t xml:space="preserve">Features Correlation</w:t>
        </w:r>
      </w:hyperlink>
      <w:r w:rsidDel="00000000" w:rsidR="00000000" w:rsidRPr="00000000">
        <w:rPr>
          <w:rtl w:val="0"/>
        </w:rPr>
      </w:r>
    </w:p>
    <w:p w:rsidR="00000000" w:rsidDel="00000000" w:rsidP="00000000" w:rsidRDefault="00000000" w:rsidRPr="00000000" w14:paraId="00000029">
      <w:pPr>
        <w:numPr>
          <w:ilvl w:val="1"/>
          <w:numId w:val="6"/>
        </w:numPr>
        <w:ind w:left="1440" w:hanging="360"/>
        <w:rPr>
          <w:sz w:val="28"/>
          <w:szCs w:val="28"/>
        </w:rPr>
      </w:pPr>
      <w:hyperlink w:anchor="_heading=h.85o94eu8gg4i">
        <w:r w:rsidDel="00000000" w:rsidR="00000000" w:rsidRPr="00000000">
          <w:rPr>
            <w:color w:val="1155cc"/>
            <w:sz w:val="28"/>
            <w:szCs w:val="28"/>
            <w:u w:val="single"/>
            <w:rtl w:val="0"/>
          </w:rPr>
          <w:t xml:space="preserve">Variance Thresholding</w:t>
        </w:r>
      </w:hyperlink>
      <w:r w:rsidDel="00000000" w:rsidR="00000000" w:rsidRPr="00000000">
        <w:rPr>
          <w:rtl w:val="0"/>
        </w:rPr>
      </w:r>
    </w:p>
    <w:p w:rsidR="00000000" w:rsidDel="00000000" w:rsidP="00000000" w:rsidRDefault="00000000" w:rsidRPr="00000000" w14:paraId="0000002A">
      <w:pPr>
        <w:numPr>
          <w:ilvl w:val="1"/>
          <w:numId w:val="6"/>
        </w:numPr>
        <w:ind w:left="1440" w:hanging="360"/>
        <w:rPr>
          <w:sz w:val="28"/>
          <w:szCs w:val="28"/>
        </w:rPr>
      </w:pPr>
      <w:hyperlink w:anchor="_heading=h.xi5g3sh3ijym">
        <w:r w:rsidDel="00000000" w:rsidR="00000000" w:rsidRPr="00000000">
          <w:rPr>
            <w:color w:val="1155cc"/>
            <w:sz w:val="28"/>
            <w:szCs w:val="28"/>
            <w:u w:val="single"/>
            <w:rtl w:val="0"/>
          </w:rPr>
          <w:t xml:space="preserve">PCA</w:t>
        </w:r>
      </w:hyperlink>
      <w:r w:rsidDel="00000000" w:rsidR="00000000" w:rsidRPr="00000000">
        <w:rPr>
          <w:rtl w:val="0"/>
        </w:rPr>
      </w:r>
    </w:p>
    <w:p w:rsidR="00000000" w:rsidDel="00000000" w:rsidP="00000000" w:rsidRDefault="00000000" w:rsidRPr="00000000" w14:paraId="0000002B">
      <w:pPr>
        <w:numPr>
          <w:ilvl w:val="0"/>
          <w:numId w:val="6"/>
        </w:numPr>
        <w:ind w:left="720" w:hanging="360"/>
        <w:rPr>
          <w:sz w:val="28"/>
          <w:szCs w:val="28"/>
          <w:u w:val="none"/>
        </w:rPr>
      </w:pPr>
      <w:hyperlink w:anchor="_heading=h.5onmfeflw6zg">
        <w:r w:rsidDel="00000000" w:rsidR="00000000" w:rsidRPr="00000000">
          <w:rPr>
            <w:color w:val="1155cc"/>
            <w:sz w:val="28"/>
            <w:szCs w:val="28"/>
            <w:u w:val="single"/>
            <w:rtl w:val="0"/>
          </w:rPr>
          <w:t xml:space="preserve">Models Analysis</w:t>
        </w:r>
      </w:hyperlink>
      <w:r w:rsidDel="00000000" w:rsidR="00000000" w:rsidRPr="00000000">
        <w:rPr>
          <w:rtl w:val="0"/>
        </w:rPr>
      </w:r>
    </w:p>
    <w:p w:rsidR="00000000" w:rsidDel="00000000" w:rsidP="00000000" w:rsidRDefault="00000000" w:rsidRPr="00000000" w14:paraId="0000002C">
      <w:pPr>
        <w:numPr>
          <w:ilvl w:val="1"/>
          <w:numId w:val="6"/>
        </w:numPr>
        <w:ind w:left="1440" w:hanging="360"/>
        <w:rPr>
          <w:sz w:val="28"/>
          <w:szCs w:val="28"/>
          <w:u w:val="none"/>
        </w:rPr>
      </w:pPr>
      <w:hyperlink w:anchor="_heading=h.2r6cljc2g0xy">
        <w:r w:rsidDel="00000000" w:rsidR="00000000" w:rsidRPr="00000000">
          <w:rPr>
            <w:color w:val="1155cc"/>
            <w:sz w:val="28"/>
            <w:szCs w:val="28"/>
            <w:u w:val="single"/>
            <w:rtl w:val="0"/>
          </w:rPr>
          <w:t xml:space="preserve">Base Model</w:t>
        </w:r>
      </w:hyperlink>
      <w:r w:rsidDel="00000000" w:rsidR="00000000" w:rsidRPr="00000000">
        <w:rPr>
          <w:rtl w:val="0"/>
        </w:rPr>
      </w:r>
    </w:p>
    <w:p w:rsidR="00000000" w:rsidDel="00000000" w:rsidP="00000000" w:rsidRDefault="00000000" w:rsidRPr="00000000" w14:paraId="0000002D">
      <w:pPr>
        <w:numPr>
          <w:ilvl w:val="1"/>
          <w:numId w:val="6"/>
        </w:numPr>
        <w:ind w:left="1440" w:hanging="360"/>
        <w:rPr>
          <w:sz w:val="28"/>
          <w:szCs w:val="28"/>
          <w:u w:val="none"/>
        </w:rPr>
      </w:pPr>
      <w:hyperlink w:anchor="_heading=h.nxbprelbj63s">
        <w:r w:rsidDel="00000000" w:rsidR="00000000" w:rsidRPr="00000000">
          <w:rPr>
            <w:color w:val="1155cc"/>
            <w:sz w:val="28"/>
            <w:szCs w:val="28"/>
            <w:u w:val="single"/>
            <w:rtl w:val="0"/>
          </w:rPr>
          <w:t xml:space="preserve">Logistic Regression</w:t>
        </w:r>
      </w:hyperlink>
      <w:r w:rsidDel="00000000" w:rsidR="00000000" w:rsidRPr="00000000">
        <w:rPr>
          <w:rtl w:val="0"/>
        </w:rPr>
      </w:r>
    </w:p>
    <w:p w:rsidR="00000000" w:rsidDel="00000000" w:rsidP="00000000" w:rsidRDefault="00000000" w:rsidRPr="00000000" w14:paraId="0000002E">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2F">
      <w:pPr>
        <w:numPr>
          <w:ilvl w:val="2"/>
          <w:numId w:val="6"/>
        </w:numPr>
        <w:ind w:left="2160" w:hanging="360"/>
        <w:rPr>
          <w:sz w:val="28"/>
          <w:szCs w:val="28"/>
        </w:rPr>
      </w:pPr>
      <w:r w:rsidDel="00000000" w:rsidR="00000000" w:rsidRPr="00000000">
        <w:rPr>
          <w:sz w:val="28"/>
          <w:szCs w:val="28"/>
          <w:rtl w:val="0"/>
        </w:rPr>
        <w:t xml:space="preserve">Partial Dependence Analysis</w:t>
      </w:r>
    </w:p>
    <w:p w:rsidR="00000000" w:rsidDel="00000000" w:rsidP="00000000" w:rsidRDefault="00000000" w:rsidRPr="00000000" w14:paraId="00000030">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31">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32">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33">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34">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35">
      <w:pPr>
        <w:numPr>
          <w:ilvl w:val="1"/>
          <w:numId w:val="6"/>
        </w:numPr>
        <w:ind w:left="1440" w:hanging="360"/>
        <w:rPr>
          <w:sz w:val="28"/>
          <w:szCs w:val="28"/>
          <w:u w:val="none"/>
        </w:rPr>
      </w:pPr>
      <w:hyperlink w:anchor="_heading=h.uogv8eyv21qv">
        <w:r w:rsidDel="00000000" w:rsidR="00000000" w:rsidRPr="00000000">
          <w:rPr>
            <w:color w:val="1155cc"/>
            <w:sz w:val="28"/>
            <w:szCs w:val="28"/>
            <w:u w:val="single"/>
            <w:rtl w:val="0"/>
          </w:rPr>
          <w:t xml:space="preserve">Support Vector Machines</w:t>
        </w:r>
      </w:hyperlink>
      <w:r w:rsidDel="00000000" w:rsidR="00000000" w:rsidRPr="00000000">
        <w:rPr>
          <w:rtl w:val="0"/>
        </w:rPr>
      </w:r>
    </w:p>
    <w:p w:rsidR="00000000" w:rsidDel="00000000" w:rsidP="00000000" w:rsidRDefault="00000000" w:rsidRPr="00000000" w14:paraId="00000036">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37">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38">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39">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3A">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3B">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3C">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3D">
      <w:pPr>
        <w:numPr>
          <w:ilvl w:val="1"/>
          <w:numId w:val="6"/>
        </w:numPr>
        <w:ind w:left="1440" w:hanging="360"/>
        <w:rPr>
          <w:sz w:val="28"/>
          <w:szCs w:val="28"/>
          <w:u w:val="none"/>
        </w:rPr>
      </w:pPr>
      <w:hyperlink w:anchor="_heading=h.cxvqecoey2t7">
        <w:r w:rsidDel="00000000" w:rsidR="00000000" w:rsidRPr="00000000">
          <w:rPr>
            <w:color w:val="1155cc"/>
            <w:sz w:val="28"/>
            <w:szCs w:val="28"/>
            <w:u w:val="single"/>
            <w:rtl w:val="0"/>
          </w:rPr>
          <w:t xml:space="preserve">Random Forest</w:t>
        </w:r>
      </w:hyperlink>
      <w:r w:rsidDel="00000000" w:rsidR="00000000" w:rsidRPr="00000000">
        <w:rPr>
          <w:rtl w:val="0"/>
        </w:rPr>
      </w:r>
    </w:p>
    <w:p w:rsidR="00000000" w:rsidDel="00000000" w:rsidP="00000000" w:rsidRDefault="00000000" w:rsidRPr="00000000" w14:paraId="0000003E">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3F">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40">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41">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42">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43">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44">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45">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46">
      <w:pPr>
        <w:numPr>
          <w:ilvl w:val="2"/>
          <w:numId w:val="6"/>
        </w:numPr>
        <w:ind w:left="2160" w:hanging="360"/>
        <w:rPr>
          <w:sz w:val="28"/>
          <w:szCs w:val="28"/>
        </w:rPr>
      </w:pPr>
      <w:r w:rsidDel="00000000" w:rsidR="00000000" w:rsidRPr="00000000">
        <w:rPr>
          <w:sz w:val="28"/>
          <w:szCs w:val="28"/>
          <w:rtl w:val="0"/>
        </w:rPr>
        <w:t xml:space="preserve">Tree Plot</w:t>
      </w:r>
    </w:p>
    <w:p w:rsidR="00000000" w:rsidDel="00000000" w:rsidP="00000000" w:rsidRDefault="00000000" w:rsidRPr="00000000" w14:paraId="00000047">
      <w:pPr>
        <w:numPr>
          <w:ilvl w:val="3"/>
          <w:numId w:val="6"/>
        </w:numPr>
        <w:ind w:left="2880" w:hanging="360"/>
        <w:rPr>
          <w:sz w:val="28"/>
          <w:szCs w:val="28"/>
        </w:rPr>
      </w:pPr>
      <w:r w:rsidDel="00000000" w:rsidR="00000000" w:rsidRPr="00000000">
        <w:rPr>
          <w:sz w:val="28"/>
          <w:szCs w:val="28"/>
          <w:rtl w:val="0"/>
        </w:rPr>
        <w:t xml:space="preserve">Variable importance</w:t>
      </w:r>
    </w:p>
    <w:p w:rsidR="00000000" w:rsidDel="00000000" w:rsidP="00000000" w:rsidRDefault="00000000" w:rsidRPr="00000000" w14:paraId="00000048">
      <w:pPr>
        <w:numPr>
          <w:ilvl w:val="3"/>
          <w:numId w:val="6"/>
        </w:numPr>
        <w:ind w:left="2880" w:hanging="360"/>
        <w:rPr>
          <w:sz w:val="28"/>
          <w:szCs w:val="28"/>
        </w:rPr>
      </w:pPr>
      <w:r w:rsidDel="00000000" w:rsidR="00000000" w:rsidRPr="00000000">
        <w:rPr>
          <w:sz w:val="28"/>
          <w:szCs w:val="28"/>
          <w:rtl w:val="0"/>
        </w:rPr>
        <w:t xml:space="preserve">Interactions between features</w:t>
      </w:r>
    </w:p>
    <w:p w:rsidR="00000000" w:rsidDel="00000000" w:rsidP="00000000" w:rsidRDefault="00000000" w:rsidRPr="00000000" w14:paraId="00000049">
      <w:pPr>
        <w:numPr>
          <w:ilvl w:val="3"/>
          <w:numId w:val="6"/>
        </w:numPr>
        <w:ind w:left="2880" w:hanging="360"/>
        <w:rPr>
          <w:sz w:val="28"/>
          <w:szCs w:val="28"/>
        </w:rPr>
      </w:pPr>
      <w:r w:rsidDel="00000000" w:rsidR="00000000" w:rsidRPr="00000000">
        <w:rPr>
          <w:sz w:val="28"/>
          <w:szCs w:val="28"/>
          <w:rtl w:val="0"/>
        </w:rPr>
        <w:t xml:space="preserve">Overfitting</w:t>
      </w:r>
    </w:p>
    <w:p w:rsidR="00000000" w:rsidDel="00000000" w:rsidP="00000000" w:rsidRDefault="00000000" w:rsidRPr="00000000" w14:paraId="0000004A">
      <w:pPr>
        <w:numPr>
          <w:ilvl w:val="1"/>
          <w:numId w:val="6"/>
        </w:numPr>
        <w:ind w:left="1440" w:hanging="360"/>
        <w:rPr>
          <w:sz w:val="28"/>
          <w:szCs w:val="28"/>
          <w:u w:val="none"/>
        </w:rPr>
      </w:pPr>
      <w:hyperlink w:anchor="_heading=h.o6w60kib4fh2">
        <w:r w:rsidDel="00000000" w:rsidR="00000000" w:rsidRPr="00000000">
          <w:rPr>
            <w:color w:val="1155cc"/>
            <w:sz w:val="28"/>
            <w:szCs w:val="28"/>
            <w:u w:val="single"/>
            <w:rtl w:val="0"/>
          </w:rPr>
          <w:t xml:space="preserve">Adaboost</w:t>
        </w:r>
      </w:hyperlink>
      <w:r w:rsidDel="00000000" w:rsidR="00000000" w:rsidRPr="00000000">
        <w:rPr>
          <w:rtl w:val="0"/>
        </w:rPr>
      </w:r>
    </w:p>
    <w:p w:rsidR="00000000" w:rsidDel="00000000" w:rsidP="00000000" w:rsidRDefault="00000000" w:rsidRPr="00000000" w14:paraId="0000004B">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4C">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4D">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4E">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4F">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50">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51">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52">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53">
      <w:pPr>
        <w:numPr>
          <w:ilvl w:val="1"/>
          <w:numId w:val="6"/>
        </w:numPr>
        <w:ind w:left="1440" w:hanging="360"/>
        <w:rPr>
          <w:sz w:val="28"/>
          <w:szCs w:val="28"/>
          <w:u w:val="none"/>
        </w:rPr>
      </w:pPr>
      <w:hyperlink w:anchor="_heading=h.9bpm9yyzho5f">
        <w:r w:rsidDel="00000000" w:rsidR="00000000" w:rsidRPr="00000000">
          <w:rPr>
            <w:color w:val="1155cc"/>
            <w:sz w:val="28"/>
            <w:szCs w:val="28"/>
            <w:u w:val="single"/>
            <w:rtl w:val="0"/>
          </w:rPr>
          <w:t xml:space="preserve">Decision tree boosting (XGboost)</w:t>
        </w:r>
      </w:hyperlink>
      <w:r w:rsidDel="00000000" w:rsidR="00000000" w:rsidRPr="00000000">
        <w:rPr>
          <w:rtl w:val="0"/>
        </w:rPr>
      </w:r>
    </w:p>
    <w:p w:rsidR="00000000" w:rsidDel="00000000" w:rsidP="00000000" w:rsidRDefault="00000000" w:rsidRPr="00000000" w14:paraId="00000054">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55">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56">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57">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58">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59">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5A">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5B">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5C">
      <w:pPr>
        <w:numPr>
          <w:ilvl w:val="0"/>
          <w:numId w:val="6"/>
        </w:numPr>
        <w:ind w:left="720" w:hanging="360"/>
        <w:rPr>
          <w:sz w:val="28"/>
          <w:szCs w:val="28"/>
          <w:u w:val="none"/>
        </w:rPr>
      </w:pPr>
      <w:hyperlink w:anchor="_heading=h.adnza317co9s">
        <w:r w:rsidDel="00000000" w:rsidR="00000000" w:rsidRPr="00000000">
          <w:rPr>
            <w:color w:val="1155cc"/>
            <w:sz w:val="28"/>
            <w:szCs w:val="28"/>
            <w:u w:val="single"/>
            <w:rtl w:val="0"/>
          </w:rPr>
          <w:t xml:space="preserve">The problem of small weighted micro average</w:t>
        </w:r>
      </w:hyperlink>
      <w:r w:rsidDel="00000000" w:rsidR="00000000" w:rsidRPr="00000000">
        <w:rPr>
          <w:rtl w:val="0"/>
        </w:rPr>
      </w:r>
    </w:p>
    <w:p w:rsidR="00000000" w:rsidDel="00000000" w:rsidP="00000000" w:rsidRDefault="00000000" w:rsidRPr="00000000" w14:paraId="0000005D">
      <w:pPr>
        <w:numPr>
          <w:ilvl w:val="0"/>
          <w:numId w:val="6"/>
        </w:numPr>
        <w:ind w:left="720" w:hanging="360"/>
        <w:rPr>
          <w:sz w:val="28"/>
          <w:szCs w:val="28"/>
          <w:u w:val="none"/>
        </w:rPr>
      </w:pPr>
      <w:hyperlink w:anchor="_heading=h.8lo5eihxo3z6">
        <w:r w:rsidDel="00000000" w:rsidR="00000000" w:rsidRPr="00000000">
          <w:rPr>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5E">
      <w:pPr>
        <w:pStyle w:val="Heading1"/>
        <w:rPr/>
      </w:pPr>
      <w:r w:rsidDel="00000000" w:rsidR="00000000" w:rsidRPr="00000000">
        <w:rPr>
          <w:rtl w:val="0"/>
        </w:rPr>
        <w:t xml:space="preserve">Santander Customer Transaction Prediction</w:t>
      </w:r>
    </w:p>
    <w:p w:rsidR="00000000" w:rsidDel="00000000" w:rsidP="00000000" w:rsidRDefault="00000000" w:rsidRPr="00000000" w14:paraId="0000005F">
      <w:pPr>
        <w:pStyle w:val="Heading2"/>
        <w:rPr/>
      </w:pPr>
      <w:bookmarkStart w:colFirst="0" w:colLast="0" w:name="_heading=h.z4wa7d5ztdv4" w:id="3"/>
      <w:bookmarkEnd w:id="3"/>
      <w:r w:rsidDel="00000000" w:rsidR="00000000" w:rsidRPr="00000000">
        <w:rPr>
          <w:rtl w:val="0"/>
        </w:rPr>
        <w:t xml:space="preserve">Problem Definition:</w:t>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The problem is a binary classification task aimed at predicting whether a customer will make a specific transaction in the future. Given historical data on customer transactions, Santander seeks to develop a predictive model to identify customers likely to engage in the specified transaction, regardless of the transaction amount.</w:t>
      </w:r>
    </w:p>
    <w:p w:rsidR="00000000" w:rsidDel="00000000" w:rsidP="00000000" w:rsidRDefault="00000000" w:rsidRPr="00000000" w14:paraId="00000061">
      <w:pPr>
        <w:pStyle w:val="Heading2"/>
        <w:rPr/>
      </w:pPr>
      <w:bookmarkStart w:colFirst="0" w:colLast="0" w:name="_heading=h.u0ir4pw215vx" w:id="4"/>
      <w:bookmarkEnd w:id="4"/>
      <w:r w:rsidDel="00000000" w:rsidR="00000000" w:rsidRPr="00000000">
        <w:rPr>
          <w:rtl w:val="0"/>
        </w:rPr>
        <w:t xml:space="preserve">Motivation:</w:t>
      </w:r>
    </w:p>
    <w:p w:rsidR="00000000" w:rsidDel="00000000" w:rsidP="00000000" w:rsidRDefault="00000000" w:rsidRPr="00000000" w14:paraId="00000062">
      <w:pPr>
        <w:rPr>
          <w:sz w:val="28"/>
          <w:szCs w:val="28"/>
        </w:rPr>
      </w:pPr>
      <w:r w:rsidDel="00000000" w:rsidR="00000000" w:rsidRPr="00000000">
        <w:rPr>
          <w:sz w:val="28"/>
          <w:szCs w:val="28"/>
          <w:rtl w:val="0"/>
        </w:rPr>
        <w:t xml:space="preserve">Santander's motivation for addressing this problem stems from its mission to help people and businesses prosper by providing tailored financial solutions. By accurately predicting customer transactions, Santander can optimize its marketing strategies, offer targeted product recommendations, and enhance customer engagement. Additionally, by leveraging machine learning algorithms, Santander aims to improve the efficiency and effectiveness of its operations, ultimately leading to better customer outcomes and business performance.</w:t>
      </w:r>
    </w:p>
    <w:p w:rsidR="00000000" w:rsidDel="00000000" w:rsidP="00000000" w:rsidRDefault="00000000" w:rsidRPr="00000000" w14:paraId="00000063">
      <w:pPr>
        <w:pStyle w:val="Heading2"/>
        <w:rPr/>
      </w:pPr>
      <w:bookmarkStart w:colFirst="0" w:colLast="0" w:name="_heading=h.wbvaoesv43zr" w:id="5"/>
      <w:bookmarkEnd w:id="5"/>
      <w:r w:rsidDel="00000000" w:rsidR="00000000" w:rsidRPr="00000000">
        <w:rPr>
          <w:rtl w:val="0"/>
        </w:rPr>
        <w:t xml:space="preserve">Evaluation Metrics:</w:t>
      </w:r>
    </w:p>
    <w:p w:rsidR="00000000" w:rsidDel="00000000" w:rsidP="00000000" w:rsidRDefault="00000000" w:rsidRPr="00000000" w14:paraId="00000064">
      <w:pPr>
        <w:numPr>
          <w:ilvl w:val="0"/>
          <w:numId w:val="5"/>
        </w:numPr>
        <w:ind w:left="720" w:hanging="360"/>
        <w:rPr>
          <w:sz w:val="28"/>
          <w:szCs w:val="28"/>
        </w:rPr>
      </w:pPr>
      <w:r w:rsidDel="00000000" w:rsidR="00000000" w:rsidRPr="00000000">
        <w:rPr>
          <w:sz w:val="28"/>
          <w:szCs w:val="28"/>
          <w:rtl w:val="0"/>
        </w:rPr>
        <w:t xml:space="preserve">Weighted F1 score</w:t>
      </w:r>
    </w:p>
    <w:p w:rsidR="00000000" w:rsidDel="00000000" w:rsidP="00000000" w:rsidRDefault="00000000" w:rsidRPr="00000000" w14:paraId="00000065">
      <w:pPr>
        <w:numPr>
          <w:ilvl w:val="0"/>
          <w:numId w:val="5"/>
        </w:numPr>
        <w:ind w:left="720" w:hanging="360"/>
        <w:rPr>
          <w:sz w:val="28"/>
          <w:szCs w:val="28"/>
        </w:rPr>
      </w:pPr>
      <w:r w:rsidDel="00000000" w:rsidR="00000000" w:rsidRPr="00000000">
        <w:rPr>
          <w:sz w:val="28"/>
          <w:szCs w:val="28"/>
          <w:rtl w:val="0"/>
        </w:rPr>
        <w:t xml:space="preserve">Accuracy</w:t>
      </w:r>
    </w:p>
    <w:p w:rsidR="00000000" w:rsidDel="00000000" w:rsidP="00000000" w:rsidRDefault="00000000" w:rsidRPr="00000000" w14:paraId="00000066">
      <w:pPr>
        <w:numPr>
          <w:ilvl w:val="0"/>
          <w:numId w:val="5"/>
        </w:numPr>
        <w:ind w:left="720" w:hanging="360"/>
        <w:rPr>
          <w:sz w:val="28"/>
          <w:szCs w:val="28"/>
        </w:rPr>
      </w:pPr>
      <w:r w:rsidDel="00000000" w:rsidR="00000000" w:rsidRPr="00000000">
        <w:rPr>
          <w:sz w:val="28"/>
          <w:szCs w:val="28"/>
          <w:rtl w:val="0"/>
        </w:rPr>
        <w:t xml:space="preserve">Micro and Macro precision and recall</w:t>
      </w:r>
    </w:p>
    <w:p w:rsidR="00000000" w:rsidDel="00000000" w:rsidP="00000000" w:rsidRDefault="00000000" w:rsidRPr="00000000" w14:paraId="00000067">
      <w:pPr>
        <w:pStyle w:val="Heading1"/>
        <w:rPr/>
      </w:pPr>
      <w:bookmarkStart w:colFirst="0" w:colLast="0" w:name="_heading=h.g91662ba0qw5" w:id="6"/>
      <w:bookmarkEnd w:id="6"/>
      <w:r w:rsidDel="00000000" w:rsidR="00000000" w:rsidRPr="00000000">
        <w:rPr>
          <w:rtl w:val="0"/>
        </w:rPr>
        <w:t xml:space="preserve">The contribution of each team member</w:t>
      </w:r>
    </w:p>
    <w:p w:rsidR="00000000" w:rsidDel="00000000" w:rsidP="00000000" w:rsidRDefault="00000000" w:rsidRPr="00000000" w14:paraId="0000006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5820"/>
        <w:tblGridChange w:id="0">
          <w:tblGrid>
            <w:gridCol w:w="3540"/>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contribution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Peter Atef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Bemoi Erian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Mark Yasser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Karim Mahmoud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bl>
    <w:p w:rsidR="00000000" w:rsidDel="00000000" w:rsidP="00000000" w:rsidRDefault="00000000" w:rsidRPr="00000000" w14:paraId="00000073">
      <w:pPr>
        <w:pStyle w:val="Heading1"/>
        <w:rPr/>
      </w:pPr>
      <w:bookmarkStart w:colFirst="0" w:colLast="0" w:name="_heading=h.mllnsg6lbm4x" w:id="7"/>
      <w:bookmarkEnd w:id="7"/>
      <w:r w:rsidDel="00000000" w:rsidR="00000000" w:rsidRPr="00000000">
        <w:rPr>
          <w:rtl w:val="0"/>
        </w:rPr>
        <w:t xml:space="preserve">Exploratory Data Analysis (EDA)</w:t>
      </w:r>
    </w:p>
    <w:p w:rsidR="00000000" w:rsidDel="00000000" w:rsidP="00000000" w:rsidRDefault="00000000" w:rsidRPr="00000000" w14:paraId="00000074">
      <w:pPr>
        <w:pStyle w:val="Heading2"/>
        <w:rPr>
          <w:b w:val="1"/>
        </w:rPr>
      </w:pPr>
      <w:bookmarkStart w:colFirst="0" w:colLast="0" w:name="_heading=h.gbnz6q33g1rh" w:id="8"/>
      <w:bookmarkEnd w:id="8"/>
      <w:r w:rsidDel="00000000" w:rsidR="00000000" w:rsidRPr="00000000">
        <w:rPr>
          <w:b w:val="1"/>
          <w:rtl w:val="0"/>
        </w:rPr>
        <w:t xml:space="preserve">Links to the dataset</w:t>
      </w:r>
    </w:p>
    <w:p w:rsidR="00000000" w:rsidDel="00000000" w:rsidP="00000000" w:rsidRDefault="00000000" w:rsidRPr="00000000" w14:paraId="00000075">
      <w:pPr>
        <w:rPr>
          <w:sz w:val="28"/>
          <w:szCs w:val="28"/>
        </w:rPr>
      </w:pPr>
      <w:hyperlink r:id="rId7">
        <w:r w:rsidDel="00000000" w:rsidR="00000000" w:rsidRPr="00000000">
          <w:rPr>
            <w:color w:val="1155cc"/>
            <w:sz w:val="28"/>
            <w:szCs w:val="28"/>
            <w:u w:val="single"/>
            <w:rtl w:val="0"/>
          </w:rPr>
          <w:t xml:space="preserve">Santander Customer Transaction Prediction</w:t>
        </w:r>
      </w:hyperlink>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b w:val="1"/>
          <w:sz w:val="28"/>
          <w:szCs w:val="28"/>
          <w:rtl w:val="0"/>
        </w:rPr>
        <w:t xml:space="preserve">The dataset size is 100K and the number of features is 200</w:t>
      </w:r>
    </w:p>
    <w:p w:rsidR="00000000" w:rsidDel="00000000" w:rsidP="00000000" w:rsidRDefault="00000000" w:rsidRPr="00000000" w14:paraId="00000077">
      <w:pPr>
        <w:pStyle w:val="Heading2"/>
        <w:rPr/>
      </w:pPr>
      <w:bookmarkStart w:colFirst="0" w:colLast="0" w:name="_heading=h.5iv3ddfijshc" w:id="9"/>
      <w:bookmarkEnd w:id="9"/>
      <w:r w:rsidDel="00000000" w:rsidR="00000000" w:rsidRPr="00000000">
        <w:rPr>
          <w:rtl w:val="0"/>
        </w:rPr>
        <w:t xml:space="preserve">Target Variable Analysis</w:t>
      </w:r>
    </w:p>
    <w:p w:rsidR="00000000" w:rsidDel="00000000" w:rsidP="00000000" w:rsidRDefault="00000000" w:rsidRPr="00000000" w14:paraId="00000078">
      <w:pPr>
        <w:pStyle w:val="Heading3"/>
        <w:rPr>
          <w:rFonts w:ascii="Arial" w:cs="Arial" w:eastAsia="Arial" w:hAnsi="Arial"/>
          <w:color w:val="000000"/>
        </w:rPr>
      </w:pPr>
      <w:bookmarkStart w:colFirst="0" w:colLast="0" w:name="_heading=h.vo3ms34wl78g" w:id="10"/>
      <w:bookmarkEnd w:id="10"/>
      <w:r w:rsidDel="00000000" w:rsidR="00000000" w:rsidRPr="00000000">
        <w:rPr>
          <w:rtl w:val="0"/>
        </w:rPr>
        <w:t xml:space="preserve"> </w:t>
      </w:r>
      <w:r w:rsidDel="00000000" w:rsidR="00000000" w:rsidRPr="00000000">
        <w:rPr>
          <w:rFonts w:ascii="Arial" w:cs="Arial" w:eastAsia="Arial" w:hAnsi="Arial"/>
          <w:color w:val="000000"/>
        </w:rPr>
        <w:drawing>
          <wp:inline distB="114300" distT="114300" distL="114300" distR="114300">
            <wp:extent cx="3686175" cy="4381500"/>
            <wp:effectExtent b="0" l="0" r="0" t="0"/>
            <wp:docPr id="66"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3686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6"/>
          <w:szCs w:val="26"/>
          <w:rtl w:val="0"/>
        </w:rPr>
        <w:t xml:space="preserve">We can see that the number of points in class zero is way larger than the number of points in class one.</w:t>
      </w:r>
      <w:r w:rsidDel="00000000" w:rsidR="00000000" w:rsidRPr="00000000">
        <w:rPr>
          <w:rtl w:val="0"/>
        </w:rPr>
      </w:r>
    </w:p>
    <w:p w:rsidR="00000000" w:rsidDel="00000000" w:rsidP="00000000" w:rsidRDefault="00000000" w:rsidRPr="00000000" w14:paraId="0000007A">
      <w:pPr>
        <w:pStyle w:val="Heading2"/>
        <w:rPr/>
      </w:pPr>
      <w:bookmarkStart w:colFirst="0" w:colLast="0" w:name="_heading=h.49ibs2f47xie" w:id="11"/>
      <w:bookmarkEnd w:id="11"/>
      <w:r w:rsidDel="00000000" w:rsidR="00000000" w:rsidRPr="00000000">
        <w:rPr>
          <w:rtl w:val="0"/>
        </w:rPr>
        <w:t xml:space="preserve">Features Distribution</w:t>
      </w:r>
    </w:p>
    <w:p w:rsidR="00000000" w:rsidDel="00000000" w:rsidP="00000000" w:rsidRDefault="00000000" w:rsidRPr="00000000" w14:paraId="0000007B">
      <w:pPr>
        <w:rPr>
          <w:sz w:val="28"/>
          <w:szCs w:val="28"/>
        </w:rPr>
      </w:pPr>
      <w:r w:rsidDel="00000000" w:rsidR="00000000" w:rsidRPr="00000000">
        <w:rPr>
          <w:sz w:val="28"/>
          <w:szCs w:val="28"/>
          <w:rtl w:val="0"/>
        </w:rPr>
        <w:t xml:space="preserve">The following graphs show the distribution of the features:</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5810250" cy="3919538"/>
            <wp:effectExtent b="0" l="0" r="0" t="0"/>
            <wp:docPr id="51"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81025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Pr>
        <w:drawing>
          <wp:inline distB="114300" distT="114300" distL="114300" distR="114300">
            <wp:extent cx="5800725" cy="3930734"/>
            <wp:effectExtent b="0" l="0" r="0" t="0"/>
            <wp:docPr id="2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800725" cy="393073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We can see that all features are normally distributed so using this information we can standardize the features by applying the following equation for each feature independently: X = (X - mean) / std</w:t>
      </w:r>
    </w:p>
    <w:p w:rsidR="00000000" w:rsidDel="00000000" w:rsidP="00000000" w:rsidRDefault="00000000" w:rsidRPr="00000000" w14:paraId="0000007F">
      <w:pPr>
        <w:rPr>
          <w:sz w:val="28"/>
          <w:szCs w:val="28"/>
        </w:rPr>
      </w:pPr>
      <w:r w:rsidDel="00000000" w:rsidR="00000000" w:rsidRPr="00000000">
        <w:rPr>
          <w:sz w:val="28"/>
          <w:szCs w:val="28"/>
          <w:rtl w:val="0"/>
        </w:rPr>
        <w:t xml:space="preserve">so that the mean of each feature will be almost zero and the variance almost one.</w:t>
      </w:r>
    </w:p>
    <w:p w:rsidR="00000000" w:rsidDel="00000000" w:rsidP="00000000" w:rsidRDefault="00000000" w:rsidRPr="00000000" w14:paraId="00000080">
      <w:pPr>
        <w:pStyle w:val="Heading2"/>
        <w:rPr/>
      </w:pPr>
      <w:bookmarkStart w:colFirst="0" w:colLast="0" w:name="_heading=h.lngqjgy18en6" w:id="12"/>
      <w:bookmarkEnd w:id="12"/>
      <w:r w:rsidDel="00000000" w:rsidR="00000000" w:rsidRPr="00000000">
        <w:rPr>
          <w:rtl w:val="0"/>
        </w:rPr>
        <w:t xml:space="preserve"> Features Correlation</w:t>
      </w:r>
    </w:p>
    <w:p w:rsidR="00000000" w:rsidDel="00000000" w:rsidP="00000000" w:rsidRDefault="00000000" w:rsidRPr="00000000" w14:paraId="00000081">
      <w:pPr>
        <w:rPr/>
      </w:pPr>
      <w:r w:rsidDel="00000000" w:rsidR="00000000" w:rsidRPr="00000000">
        <w:rPr/>
        <w:drawing>
          <wp:inline distB="114300" distT="114300" distL="114300" distR="114300">
            <wp:extent cx="6708309" cy="5730014"/>
            <wp:effectExtent b="0" l="0" r="0" t="0"/>
            <wp:docPr id="69"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6708309" cy="573001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We can see that all the features are almost independent of each other.</w:t>
      </w:r>
    </w:p>
    <w:p w:rsidR="00000000" w:rsidDel="00000000" w:rsidP="00000000" w:rsidRDefault="00000000" w:rsidRPr="00000000" w14:paraId="00000083">
      <w:pPr>
        <w:pStyle w:val="Heading2"/>
        <w:rPr/>
      </w:pPr>
      <w:bookmarkStart w:colFirst="0" w:colLast="0" w:name="_heading=h.85o94eu8gg4i" w:id="13"/>
      <w:bookmarkEnd w:id="13"/>
      <w:r w:rsidDel="00000000" w:rsidR="00000000" w:rsidRPr="00000000">
        <w:rPr>
          <w:rtl w:val="0"/>
        </w:rPr>
        <w:t xml:space="preserve">Variance Thresholding</w:t>
      </w:r>
    </w:p>
    <w:p w:rsidR="00000000" w:rsidDel="00000000" w:rsidP="00000000" w:rsidRDefault="00000000" w:rsidRPr="00000000" w14:paraId="00000084">
      <w:pPr>
        <w:rPr>
          <w:sz w:val="28"/>
          <w:szCs w:val="28"/>
        </w:rPr>
      </w:pPr>
      <w:r w:rsidDel="00000000" w:rsidR="00000000" w:rsidRPr="00000000">
        <w:rPr>
          <w:sz w:val="28"/>
          <w:szCs w:val="28"/>
          <w:rtl w:val="0"/>
        </w:rPr>
        <w:t xml:space="preserve">After getting the variance of each feature the mean of variances will be 0.999, using this value we will threshold the features by their variance and the result is getting only 87 features out of 200. The following graph shows the correlation between the 87 features:</w:t>
      </w:r>
    </w:p>
    <w:p w:rsidR="00000000" w:rsidDel="00000000" w:rsidP="00000000" w:rsidRDefault="00000000" w:rsidRPr="00000000" w14:paraId="00000085">
      <w:pPr>
        <w:rPr>
          <w:sz w:val="28"/>
          <w:szCs w:val="28"/>
        </w:rPr>
      </w:pPr>
      <w:r w:rsidDel="00000000" w:rsidR="00000000" w:rsidRPr="00000000">
        <w:rPr>
          <w:sz w:val="28"/>
          <w:szCs w:val="28"/>
        </w:rPr>
        <w:drawing>
          <wp:inline distB="114300" distT="114300" distL="114300" distR="114300">
            <wp:extent cx="5943600" cy="5143500"/>
            <wp:effectExtent b="0" l="0" r="0" t="0"/>
            <wp:docPr id="1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We can notice that the features are still independent of each other.</w:t>
      </w:r>
    </w:p>
    <w:p w:rsidR="00000000" w:rsidDel="00000000" w:rsidP="00000000" w:rsidRDefault="00000000" w:rsidRPr="00000000" w14:paraId="00000087">
      <w:pPr>
        <w:pStyle w:val="Heading2"/>
        <w:rPr>
          <w:b w:val="1"/>
        </w:rPr>
      </w:pPr>
      <w:bookmarkStart w:colFirst="0" w:colLast="0" w:name="_heading=h.xi5g3sh3ijym" w:id="14"/>
      <w:bookmarkEnd w:id="14"/>
      <w:r w:rsidDel="00000000" w:rsidR="00000000" w:rsidRPr="00000000">
        <w:rPr>
          <w:b w:val="1"/>
          <w:rtl w:val="0"/>
        </w:rPr>
        <w:t xml:space="preserve">PCA</w:t>
      </w:r>
    </w:p>
    <w:p w:rsidR="00000000" w:rsidDel="00000000" w:rsidP="00000000" w:rsidRDefault="00000000" w:rsidRPr="00000000" w14:paraId="00000088">
      <w:pPr>
        <w:rPr>
          <w:sz w:val="28"/>
          <w:szCs w:val="28"/>
        </w:rPr>
      </w:pPr>
      <w:r w:rsidDel="00000000" w:rsidR="00000000" w:rsidRPr="00000000">
        <w:rPr>
          <w:sz w:val="28"/>
          <w:szCs w:val="28"/>
          <w:rtl w:val="0"/>
        </w:rPr>
        <w:t xml:space="preserve">We applied PCA to get n components where 20&lt;=n&lt;=180 and we got the follow</w:t>
        <w:tab/>
        <w:t xml:space="preserve">ing results:</w:t>
      </w:r>
    </w:p>
    <w:p w:rsidR="00000000" w:rsidDel="00000000" w:rsidP="00000000" w:rsidRDefault="00000000" w:rsidRPr="00000000" w14:paraId="00000089">
      <w:pPr>
        <w:pStyle w:val="Heading3"/>
        <w:rPr/>
      </w:pPr>
      <w:bookmarkStart w:colFirst="0" w:colLast="0" w:name="_heading=h.cyjlbzqea0yo" w:id="15"/>
      <w:bookmarkEnd w:id="15"/>
      <w:r w:rsidDel="00000000" w:rsidR="00000000" w:rsidRPr="00000000">
        <w:rPr>
          <w:rtl w:val="0"/>
        </w:rPr>
        <w:t xml:space="preserve">For n = 20</w:t>
      </w:r>
    </w:p>
    <w:p w:rsidR="00000000" w:rsidDel="00000000" w:rsidP="00000000" w:rsidRDefault="00000000" w:rsidRPr="00000000" w14:paraId="0000008A">
      <w:pPr>
        <w:rPr/>
      </w:pPr>
      <w:r w:rsidDel="00000000" w:rsidR="00000000" w:rsidRPr="00000000">
        <w:rPr/>
        <w:drawing>
          <wp:inline distB="114300" distT="114300" distL="114300" distR="114300">
            <wp:extent cx="4862513" cy="3559757"/>
            <wp:effectExtent b="0" l="0" r="0" t="0"/>
            <wp:docPr id="36"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862513" cy="35597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110163" cy="384607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10163" cy="38460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rPr/>
      </w:pPr>
      <w:bookmarkStart w:colFirst="0" w:colLast="0" w:name="_heading=h.72emwc4hlpc9" w:id="16"/>
      <w:bookmarkEnd w:id="16"/>
      <w:r w:rsidDel="00000000" w:rsidR="00000000" w:rsidRPr="00000000">
        <w:rPr>
          <w:rtl w:val="0"/>
        </w:rPr>
        <w:t xml:space="preserve">For n = 40</w:t>
      </w:r>
    </w:p>
    <w:p w:rsidR="00000000" w:rsidDel="00000000" w:rsidP="00000000" w:rsidRDefault="00000000" w:rsidRPr="00000000" w14:paraId="0000008D">
      <w:pPr>
        <w:rPr/>
      </w:pPr>
      <w:r w:rsidDel="00000000" w:rsidR="00000000" w:rsidRPr="00000000">
        <w:rPr/>
        <w:drawing>
          <wp:inline distB="114300" distT="114300" distL="114300" distR="114300">
            <wp:extent cx="4957763" cy="3629488"/>
            <wp:effectExtent b="0" l="0" r="0" t="0"/>
            <wp:docPr id="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957763" cy="36294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068330" cy="3761788"/>
            <wp:effectExtent b="0" l="0" r="0" t="0"/>
            <wp:docPr id="48"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068330" cy="37617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heading=h.x5bmk0pjj7da" w:id="17"/>
      <w:bookmarkEnd w:id="17"/>
      <w:r w:rsidDel="00000000" w:rsidR="00000000" w:rsidRPr="00000000">
        <w:rPr>
          <w:rtl w:val="0"/>
        </w:rPr>
        <w:t xml:space="preserve">For n = 60</w:t>
      </w:r>
    </w:p>
    <w:p w:rsidR="00000000" w:rsidDel="00000000" w:rsidP="00000000" w:rsidRDefault="00000000" w:rsidRPr="00000000" w14:paraId="00000090">
      <w:pPr>
        <w:rPr/>
      </w:pPr>
      <w:r w:rsidDel="00000000" w:rsidR="00000000" w:rsidRPr="00000000">
        <w:rPr/>
        <w:drawing>
          <wp:inline distB="114300" distT="114300" distL="114300" distR="114300">
            <wp:extent cx="4919663" cy="3601596"/>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919663" cy="360159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976813" cy="3745706"/>
            <wp:effectExtent b="0" l="0" r="0" t="0"/>
            <wp:docPr id="1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976813" cy="374570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heading=h.ux3gcwmn1iwj" w:id="18"/>
      <w:bookmarkEnd w:id="18"/>
      <w:r w:rsidDel="00000000" w:rsidR="00000000" w:rsidRPr="00000000">
        <w:rPr>
          <w:rtl w:val="0"/>
        </w:rPr>
        <w:t xml:space="preserve">For n = 80</w:t>
      </w:r>
    </w:p>
    <w:p w:rsidR="00000000" w:rsidDel="00000000" w:rsidP="00000000" w:rsidRDefault="00000000" w:rsidRPr="00000000" w14:paraId="00000093">
      <w:pPr>
        <w:rPr/>
      </w:pPr>
      <w:r w:rsidDel="00000000" w:rsidR="00000000" w:rsidRPr="00000000">
        <w:rPr/>
        <w:drawing>
          <wp:inline distB="114300" distT="114300" distL="114300" distR="114300">
            <wp:extent cx="4900613" cy="3582266"/>
            <wp:effectExtent b="0" l="0" r="0" t="0"/>
            <wp:docPr id="76"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4900613" cy="358226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884280" cy="3676063"/>
            <wp:effectExtent b="0" l="0" r="0" t="0"/>
            <wp:docPr id="64"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4884280" cy="36760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heading=h.strp5bo3px7a" w:id="19"/>
      <w:bookmarkEnd w:id="19"/>
      <w:r w:rsidDel="00000000" w:rsidR="00000000" w:rsidRPr="00000000">
        <w:rPr>
          <w:rtl w:val="0"/>
        </w:rPr>
        <w:t xml:space="preserve">For n = 100</w:t>
      </w:r>
    </w:p>
    <w:p w:rsidR="00000000" w:rsidDel="00000000" w:rsidP="00000000" w:rsidRDefault="00000000" w:rsidRPr="00000000" w14:paraId="00000096">
      <w:pPr>
        <w:rPr/>
      </w:pPr>
      <w:r w:rsidDel="00000000" w:rsidR="00000000" w:rsidRPr="00000000">
        <w:rPr/>
        <w:drawing>
          <wp:inline distB="114300" distT="114300" distL="114300" distR="114300">
            <wp:extent cx="4964628" cy="3634514"/>
            <wp:effectExtent b="0" l="0" r="0" t="0"/>
            <wp:docPr id="2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964628" cy="363451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036801" cy="3837988"/>
            <wp:effectExtent b="0" l="0" r="0" t="0"/>
            <wp:docPr id="2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036801" cy="38379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tl w:val="0"/>
        </w:rPr>
        <w:t xml:space="preserve">From the previous analysis, we can conclude that most of the variance ratio is concentrated in the first 20 features to maximize the number of points we can use for training we will use the minimum number of features because there will not be a huge loss in variance ratio.</w:t>
      </w:r>
    </w:p>
    <w:p w:rsidR="00000000" w:rsidDel="00000000" w:rsidP="00000000" w:rsidRDefault="00000000" w:rsidRPr="00000000" w14:paraId="00000099">
      <w:pPr>
        <w:rPr>
          <w:sz w:val="28"/>
          <w:szCs w:val="28"/>
        </w:rPr>
      </w:pPr>
      <w:r w:rsidDel="00000000" w:rsidR="00000000" w:rsidRPr="00000000">
        <w:rPr>
          <w:b w:val="1"/>
          <w:sz w:val="28"/>
          <w:szCs w:val="28"/>
          <w:rtl w:val="0"/>
        </w:rPr>
        <w:t xml:space="preserve">Note </w:t>
      </w:r>
      <w:r w:rsidDel="00000000" w:rsidR="00000000" w:rsidRPr="00000000">
        <w:rPr>
          <w:sz w:val="28"/>
          <w:szCs w:val="28"/>
          <w:rtl w:val="0"/>
        </w:rPr>
        <w:t xml:space="preserve">that we needed to reduce the dimensionality of the space for 2 reasons:</w:t>
      </w:r>
    </w:p>
    <w:p w:rsidR="00000000" w:rsidDel="00000000" w:rsidP="00000000" w:rsidRDefault="00000000" w:rsidRPr="00000000" w14:paraId="0000009A">
      <w:pPr>
        <w:numPr>
          <w:ilvl w:val="0"/>
          <w:numId w:val="8"/>
        </w:numPr>
        <w:ind w:left="720" w:hanging="360"/>
        <w:rPr>
          <w:sz w:val="28"/>
          <w:szCs w:val="28"/>
          <w:u w:val="none"/>
        </w:rPr>
      </w:pPr>
      <w:r w:rsidDel="00000000" w:rsidR="00000000" w:rsidRPr="00000000">
        <w:rPr>
          <w:sz w:val="28"/>
          <w:szCs w:val="28"/>
          <w:rtl w:val="0"/>
        </w:rPr>
        <w:t xml:space="preserve">To avoid the problem of the curse of dimensionality</w:t>
      </w:r>
    </w:p>
    <w:p w:rsidR="00000000" w:rsidDel="00000000" w:rsidP="00000000" w:rsidRDefault="00000000" w:rsidRPr="00000000" w14:paraId="0000009B">
      <w:pPr>
        <w:numPr>
          <w:ilvl w:val="0"/>
          <w:numId w:val="8"/>
        </w:numPr>
        <w:ind w:left="720" w:hanging="360"/>
        <w:rPr>
          <w:sz w:val="28"/>
          <w:szCs w:val="28"/>
          <w:u w:val="none"/>
        </w:rPr>
      </w:pPr>
      <w:r w:rsidDel="00000000" w:rsidR="00000000" w:rsidRPr="00000000">
        <w:rPr>
          <w:sz w:val="28"/>
          <w:szCs w:val="28"/>
          <w:rtl w:val="0"/>
        </w:rPr>
        <w:t xml:space="preserve">It takes a lot of time for SVM and ensemble models to train and apply cross-validation algorithms and we want to maximize the number of points we use so we need to reduce the number of features to achieve that.</w:t>
      </w:r>
    </w:p>
    <w:p w:rsidR="00000000" w:rsidDel="00000000" w:rsidP="00000000" w:rsidRDefault="00000000" w:rsidRPr="00000000" w14:paraId="0000009C">
      <w:pPr>
        <w:ind w:left="0" w:firstLine="0"/>
        <w:rPr>
          <w:b w:val="1"/>
          <w:sz w:val="28"/>
          <w:szCs w:val="28"/>
        </w:rPr>
      </w:pPr>
      <w:r w:rsidDel="00000000" w:rsidR="00000000" w:rsidRPr="00000000">
        <w:rPr>
          <w:b w:val="1"/>
          <w:sz w:val="28"/>
          <w:szCs w:val="28"/>
          <w:rtl w:val="0"/>
        </w:rPr>
        <w:t xml:space="preserve">So our final dataset used for training is 100K rows and 20 features, each feature is normally distributed.</w:t>
      </w:r>
    </w:p>
    <w:p w:rsidR="00000000" w:rsidDel="00000000" w:rsidP="00000000" w:rsidRDefault="00000000" w:rsidRPr="00000000" w14:paraId="0000009D">
      <w:pPr>
        <w:pStyle w:val="Heading1"/>
        <w:rPr/>
      </w:pPr>
      <w:bookmarkStart w:colFirst="0" w:colLast="0" w:name="_heading=h.5onmfeflw6zg" w:id="20"/>
      <w:bookmarkEnd w:id="20"/>
      <w:r w:rsidDel="00000000" w:rsidR="00000000" w:rsidRPr="00000000">
        <w:rPr>
          <w:rtl w:val="0"/>
        </w:rPr>
        <w:t xml:space="preserve">Models Analysis</w:t>
      </w:r>
    </w:p>
    <w:p w:rsidR="00000000" w:rsidDel="00000000" w:rsidP="00000000" w:rsidRDefault="00000000" w:rsidRPr="00000000" w14:paraId="0000009E">
      <w:pPr>
        <w:rPr>
          <w:sz w:val="28"/>
          <w:szCs w:val="28"/>
        </w:rPr>
      </w:pPr>
      <w:r w:rsidDel="00000000" w:rsidR="00000000" w:rsidRPr="00000000">
        <w:rPr>
          <w:sz w:val="28"/>
          <w:szCs w:val="28"/>
          <w:rtl w:val="0"/>
        </w:rPr>
        <w:t xml:space="preserve">All models are validated using cross-validation with 10 folds.</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pStyle w:val="Heading2"/>
        <w:rPr>
          <w:b w:val="1"/>
        </w:rPr>
      </w:pPr>
      <w:bookmarkStart w:colFirst="0" w:colLast="0" w:name="_heading=h.2r6cljc2g0xy" w:id="21"/>
      <w:bookmarkEnd w:id="21"/>
      <w:r w:rsidDel="00000000" w:rsidR="00000000" w:rsidRPr="00000000">
        <w:rPr>
          <w:b w:val="1"/>
          <w:rtl w:val="0"/>
        </w:rPr>
        <w:t xml:space="preserve">Base Model</w:t>
      </w:r>
    </w:p>
    <w:p w:rsidR="00000000" w:rsidDel="00000000" w:rsidP="00000000" w:rsidRDefault="00000000" w:rsidRPr="00000000" w14:paraId="000000A1">
      <w:pPr>
        <w:rPr>
          <w:sz w:val="28"/>
          <w:szCs w:val="28"/>
        </w:rPr>
      </w:pPr>
      <w:r w:rsidDel="00000000" w:rsidR="00000000" w:rsidRPr="00000000">
        <w:rPr>
          <w:sz w:val="28"/>
          <w:szCs w:val="28"/>
          <w:rtl w:val="0"/>
        </w:rPr>
        <w:t xml:space="preserve">Before working on developing sophisticated machine learning models, we used some dummy models as a baseline model to compare the performance of more sophisticated models. By comparing the performance of a complex model to that of a simple model, we can determine if the complex model is actually providing useful predictions or if it is overfitting the data. Dummy models also help identify if the problem has any inherent bias or if the dataset is imbalanced. Overall, starting with a dummy model is a good way to get a baseline understanding of the data and the problem before moving on to more complex models. We have four strategies:</w:t>
      </w:r>
    </w:p>
    <w:p w:rsidR="00000000" w:rsidDel="00000000" w:rsidP="00000000" w:rsidRDefault="00000000" w:rsidRPr="00000000" w14:paraId="000000A2">
      <w:pPr>
        <w:numPr>
          <w:ilvl w:val="0"/>
          <w:numId w:val="7"/>
        </w:numPr>
        <w:ind w:left="720" w:hanging="360"/>
        <w:rPr>
          <w:b w:val="1"/>
          <w:sz w:val="28"/>
          <w:szCs w:val="28"/>
        </w:rPr>
      </w:pPr>
      <w:r w:rsidDel="00000000" w:rsidR="00000000" w:rsidRPr="00000000">
        <w:rPr>
          <w:b w:val="1"/>
          <w:sz w:val="28"/>
          <w:szCs w:val="28"/>
          <w:rtl w:val="0"/>
        </w:rPr>
        <w:t xml:space="preserve">Stratified:</w:t>
      </w:r>
    </w:p>
    <w:p w:rsidR="00000000" w:rsidDel="00000000" w:rsidP="00000000" w:rsidRDefault="00000000" w:rsidRPr="00000000" w14:paraId="000000A3">
      <w:pPr>
        <w:numPr>
          <w:ilvl w:val="1"/>
          <w:numId w:val="7"/>
        </w:numPr>
        <w:ind w:left="1440" w:hanging="360"/>
        <w:rPr>
          <w:b w:val="1"/>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predict_proba method randomly samples one-hot vectors from a multinomial distribution parametrized by the empirical class prior probabilities. The predict method returns the class label which got probability one in the one-hot vector of predict_proba. Each sampled row of both methods is therefore independent and identically distributed.</w:t>
      </w:r>
    </w:p>
    <w:p w:rsidR="00000000" w:rsidDel="00000000" w:rsidP="00000000" w:rsidRDefault="00000000" w:rsidRPr="00000000" w14:paraId="000000A4">
      <w:pPr>
        <w:numPr>
          <w:ilvl w:val="1"/>
          <w:numId w:val="7"/>
        </w:numPr>
        <w:ind w:left="1440" w:hanging="360"/>
        <w:rPr>
          <w:b w:val="1"/>
          <w:sz w:val="28"/>
          <w:szCs w:val="28"/>
        </w:rPr>
      </w:pPr>
      <w:r w:rsidDel="00000000" w:rsidR="00000000" w:rsidRPr="00000000">
        <w:rPr>
          <w:b w:val="1"/>
          <w:sz w:val="28"/>
          <w:szCs w:val="28"/>
          <w:rtl w:val="0"/>
        </w:rPr>
        <w:t xml:space="preserve">Cross-validation: </w:t>
      </w:r>
      <w:r w:rsidDel="00000000" w:rsidR="00000000" w:rsidRPr="00000000">
        <w:rPr>
          <w:rtl w:val="0"/>
        </w:rPr>
      </w:r>
    </w:p>
    <w:p w:rsidR="00000000" w:rsidDel="00000000" w:rsidP="00000000" w:rsidRDefault="00000000" w:rsidRPr="00000000" w14:paraId="000000A5">
      <w:pPr>
        <w:numPr>
          <w:ilvl w:val="2"/>
          <w:numId w:val="7"/>
        </w:numPr>
        <w:ind w:left="2160" w:hanging="360"/>
        <w:rPr>
          <w:sz w:val="28"/>
          <w:szCs w:val="28"/>
        </w:rPr>
      </w:pPr>
      <w:r w:rsidDel="00000000" w:rsidR="00000000" w:rsidRPr="00000000">
        <w:rPr>
          <w:sz w:val="28"/>
          <w:szCs w:val="28"/>
          <w:rtl w:val="0"/>
        </w:rPr>
        <w:t xml:space="preserve">accuracy:  0.8184699999999999</w:t>
      </w:r>
    </w:p>
    <w:p w:rsidR="00000000" w:rsidDel="00000000" w:rsidP="00000000" w:rsidRDefault="00000000" w:rsidRPr="00000000" w14:paraId="000000A6">
      <w:pPr>
        <w:numPr>
          <w:ilvl w:val="2"/>
          <w:numId w:val="7"/>
        </w:numPr>
        <w:ind w:left="2160" w:hanging="360"/>
        <w:rPr>
          <w:sz w:val="28"/>
          <w:szCs w:val="28"/>
        </w:rPr>
      </w:pPr>
      <w:r w:rsidDel="00000000" w:rsidR="00000000" w:rsidRPr="00000000">
        <w:rPr>
          <w:sz w:val="28"/>
          <w:szCs w:val="28"/>
          <w:rtl w:val="0"/>
        </w:rPr>
        <w:t xml:space="preserve">f1_macro:  0.4977632366599372</w:t>
      </w:r>
    </w:p>
    <w:p w:rsidR="00000000" w:rsidDel="00000000" w:rsidP="00000000" w:rsidRDefault="00000000" w:rsidRPr="00000000" w14:paraId="000000A7">
      <w:pPr>
        <w:numPr>
          <w:ilvl w:val="2"/>
          <w:numId w:val="7"/>
        </w:numPr>
        <w:ind w:left="2160" w:hanging="360"/>
        <w:rPr>
          <w:sz w:val="28"/>
          <w:szCs w:val="28"/>
        </w:rPr>
      </w:pPr>
      <w:r w:rsidDel="00000000" w:rsidR="00000000" w:rsidRPr="00000000">
        <w:rPr>
          <w:sz w:val="28"/>
          <w:szCs w:val="28"/>
          <w:rtl w:val="0"/>
        </w:rPr>
        <w:t xml:space="preserve">f1_micro:  0.8184699999999999</w:t>
      </w:r>
    </w:p>
    <w:p w:rsidR="00000000" w:rsidDel="00000000" w:rsidP="00000000" w:rsidRDefault="00000000" w:rsidRPr="00000000" w14:paraId="000000A8">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sz w:val="28"/>
          <w:szCs w:val="28"/>
        </w:rPr>
        <w:drawing>
          <wp:inline distB="114300" distT="114300" distL="114300" distR="114300">
            <wp:extent cx="5024438" cy="2090100"/>
            <wp:effectExtent b="0" l="0" r="0" t="0"/>
            <wp:docPr id="73"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5024438" cy="209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7"/>
        </w:numPr>
        <w:ind w:left="720" w:hanging="360"/>
        <w:rPr>
          <w:b w:val="1"/>
          <w:sz w:val="28"/>
          <w:szCs w:val="28"/>
        </w:rPr>
      </w:pPr>
      <w:r w:rsidDel="00000000" w:rsidR="00000000" w:rsidRPr="00000000">
        <w:rPr>
          <w:b w:val="1"/>
          <w:sz w:val="28"/>
          <w:szCs w:val="28"/>
          <w:rtl w:val="0"/>
        </w:rPr>
        <w:t xml:space="preserve">most_frequent:</w:t>
      </w:r>
    </w:p>
    <w:p w:rsidR="00000000" w:rsidDel="00000000" w:rsidP="00000000" w:rsidRDefault="00000000" w:rsidRPr="00000000" w14:paraId="000000AA">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 method always returns the most frequent class label in the observed y argument passed to fit. The predict_proba method returns the matching one-hot encoded vector.</w:t>
      </w:r>
    </w:p>
    <w:p w:rsidR="00000000" w:rsidDel="00000000" w:rsidP="00000000" w:rsidRDefault="00000000" w:rsidRPr="00000000" w14:paraId="000000AB">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AC">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AD">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AE">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AF">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976813" cy="1874280"/>
            <wp:effectExtent b="0" l="0" r="0" t="0"/>
            <wp:docPr id="2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976813" cy="187428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7"/>
        </w:numPr>
        <w:ind w:left="720" w:hanging="360"/>
        <w:rPr>
          <w:b w:val="1"/>
          <w:sz w:val="28"/>
          <w:szCs w:val="28"/>
          <w:u w:val="none"/>
        </w:rPr>
      </w:pPr>
      <w:r w:rsidDel="00000000" w:rsidR="00000000" w:rsidRPr="00000000">
        <w:rPr>
          <w:b w:val="1"/>
          <w:sz w:val="28"/>
          <w:szCs w:val="28"/>
          <w:rtl w:val="0"/>
        </w:rPr>
        <w:t xml:space="preserve">uniform</w:t>
      </w:r>
    </w:p>
    <w:p w:rsidR="00000000" w:rsidDel="00000000" w:rsidP="00000000" w:rsidRDefault="00000000" w:rsidRPr="00000000" w14:paraId="000000B1">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Generates predictions uniformly at random from the list of unique classes observed in y, i.e. each class has equal probability.</w:t>
      </w:r>
    </w:p>
    <w:p w:rsidR="00000000" w:rsidDel="00000000" w:rsidP="00000000" w:rsidRDefault="00000000" w:rsidRPr="00000000" w14:paraId="000000B2">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B3">
      <w:pPr>
        <w:numPr>
          <w:ilvl w:val="2"/>
          <w:numId w:val="7"/>
        </w:numPr>
        <w:ind w:left="2160" w:hanging="360"/>
        <w:rPr>
          <w:sz w:val="28"/>
          <w:szCs w:val="28"/>
        </w:rPr>
      </w:pPr>
      <w:r w:rsidDel="00000000" w:rsidR="00000000" w:rsidRPr="00000000">
        <w:rPr>
          <w:sz w:val="28"/>
          <w:szCs w:val="28"/>
          <w:rtl w:val="0"/>
        </w:rPr>
        <w:t xml:space="preserve">accuracy:  0.5008999999999999</w:t>
      </w:r>
    </w:p>
    <w:p w:rsidR="00000000" w:rsidDel="00000000" w:rsidP="00000000" w:rsidRDefault="00000000" w:rsidRPr="00000000" w14:paraId="000000B4">
      <w:pPr>
        <w:numPr>
          <w:ilvl w:val="2"/>
          <w:numId w:val="7"/>
        </w:numPr>
        <w:ind w:left="2160" w:hanging="360"/>
        <w:rPr>
          <w:sz w:val="28"/>
          <w:szCs w:val="28"/>
        </w:rPr>
      </w:pPr>
      <w:r w:rsidDel="00000000" w:rsidR="00000000" w:rsidRPr="00000000">
        <w:rPr>
          <w:sz w:val="28"/>
          <w:szCs w:val="28"/>
          <w:rtl w:val="0"/>
        </w:rPr>
        <w:t xml:space="preserve">f1_macro:  0.4056152067337889</w:t>
      </w:r>
    </w:p>
    <w:p w:rsidR="00000000" w:rsidDel="00000000" w:rsidP="00000000" w:rsidRDefault="00000000" w:rsidRPr="00000000" w14:paraId="000000B5">
      <w:pPr>
        <w:numPr>
          <w:ilvl w:val="2"/>
          <w:numId w:val="7"/>
        </w:numPr>
        <w:ind w:left="2160" w:hanging="360"/>
        <w:rPr>
          <w:sz w:val="28"/>
          <w:szCs w:val="28"/>
        </w:rPr>
      </w:pPr>
      <w:r w:rsidDel="00000000" w:rsidR="00000000" w:rsidRPr="00000000">
        <w:rPr>
          <w:sz w:val="28"/>
          <w:szCs w:val="28"/>
          <w:rtl w:val="0"/>
        </w:rPr>
        <w:t xml:space="preserve">f1_micro:  0.5008999999999999</w:t>
      </w:r>
    </w:p>
    <w:p w:rsidR="00000000" w:rsidDel="00000000" w:rsidP="00000000" w:rsidRDefault="00000000" w:rsidRPr="00000000" w14:paraId="000000B6">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776788" cy="2290474"/>
            <wp:effectExtent b="0" l="0" r="0" t="0"/>
            <wp:docPr id="50"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4776788" cy="229047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7"/>
        </w:numPr>
        <w:ind w:left="720" w:hanging="360"/>
        <w:rPr>
          <w:b w:val="1"/>
          <w:sz w:val="28"/>
          <w:szCs w:val="28"/>
          <w:u w:val="none"/>
        </w:rPr>
      </w:pPr>
      <w:r w:rsidDel="00000000" w:rsidR="00000000" w:rsidRPr="00000000">
        <w:rPr>
          <w:b w:val="1"/>
          <w:sz w:val="28"/>
          <w:szCs w:val="28"/>
          <w:rtl w:val="0"/>
        </w:rPr>
        <w:t xml:space="preserve">constant;</w:t>
      </w:r>
    </w:p>
    <w:p w:rsidR="00000000" w:rsidDel="00000000" w:rsidP="00000000" w:rsidRDefault="00000000" w:rsidRPr="00000000" w14:paraId="000000B8">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Always predicts a constant label that is provided by the user. This is useful for metrics that evaluate a non-majority class.</w:t>
      </w:r>
    </w:p>
    <w:p w:rsidR="00000000" w:rsidDel="00000000" w:rsidP="00000000" w:rsidRDefault="00000000" w:rsidRPr="00000000" w14:paraId="000000B9">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BA">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BB">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BC">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BD">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843463" cy="1987062"/>
            <wp:effectExtent b="0" l="0" r="0" t="0"/>
            <wp:docPr id="74"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4843463" cy="198706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7"/>
        </w:numPr>
        <w:ind w:left="720" w:hanging="360"/>
        <w:rPr>
          <w:b w:val="1"/>
          <w:sz w:val="28"/>
          <w:szCs w:val="28"/>
          <w:u w:val="none"/>
        </w:rPr>
      </w:pPr>
      <w:r w:rsidDel="00000000" w:rsidR="00000000" w:rsidRPr="00000000">
        <w:rPr>
          <w:b w:val="1"/>
          <w:sz w:val="28"/>
          <w:szCs w:val="28"/>
          <w:rtl w:val="0"/>
        </w:rPr>
        <w:t xml:space="preserve">prior:</w:t>
      </w:r>
    </w:p>
    <w:p w:rsidR="00000000" w:rsidDel="00000000" w:rsidP="00000000" w:rsidRDefault="00000000" w:rsidRPr="00000000" w14:paraId="000000BF">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 method always returns the most frequent class label in the observed y argument passed to fit (like most_frequent) but Predict_proba always returns the empirical class distribution of y also known as the empirical class prior distribution.</w:t>
      </w:r>
    </w:p>
    <w:p w:rsidR="00000000" w:rsidDel="00000000" w:rsidP="00000000" w:rsidRDefault="00000000" w:rsidRPr="00000000" w14:paraId="000000C0">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C1">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C2">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C3">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C4">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5195888" cy="2094312"/>
            <wp:effectExtent b="0" l="0" r="0" t="0"/>
            <wp:docPr id="4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195888" cy="20943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sz w:val="28"/>
          <w:szCs w:val="28"/>
        </w:rPr>
      </w:pPr>
      <w:r w:rsidDel="00000000" w:rsidR="00000000" w:rsidRPr="00000000">
        <w:rPr>
          <w:rtl w:val="0"/>
        </w:rPr>
      </w:r>
    </w:p>
    <w:p w:rsidR="00000000" w:rsidDel="00000000" w:rsidP="00000000" w:rsidRDefault="00000000" w:rsidRPr="00000000" w14:paraId="000000C6">
      <w:pPr>
        <w:pStyle w:val="Heading2"/>
        <w:rPr>
          <w:b w:val="1"/>
        </w:rPr>
      </w:pPr>
      <w:bookmarkStart w:colFirst="0" w:colLast="0" w:name="_heading=h.nxbprelbj63s" w:id="22"/>
      <w:bookmarkEnd w:id="22"/>
      <w:r w:rsidDel="00000000" w:rsidR="00000000" w:rsidRPr="00000000">
        <w:rPr>
          <w:b w:val="1"/>
          <w:rtl w:val="0"/>
        </w:rPr>
        <w:t xml:space="preserve">Logistic regression</w:t>
      </w:r>
    </w:p>
    <w:p w:rsidR="00000000" w:rsidDel="00000000" w:rsidP="00000000" w:rsidRDefault="00000000" w:rsidRPr="00000000" w14:paraId="000000C7">
      <w:pPr>
        <w:rPr>
          <w:sz w:val="28"/>
          <w:szCs w:val="28"/>
        </w:rPr>
      </w:pPr>
      <w:r w:rsidDel="00000000" w:rsidR="00000000" w:rsidRPr="00000000">
        <w:rPr>
          <w:sz w:val="28"/>
          <w:szCs w:val="28"/>
          <w:rtl w:val="0"/>
        </w:rPr>
        <w:t xml:space="preserve">Logistic regression is a powerful tool for predicting categorical outcomes. It is used in a wide variety of fields, including marketing, medicine, and finance. For example, logistic regression can be used to predict the likelihood that a customer will buy a product, the likelihood that a patient will develop a disease or the likelihood that a company will go bankrupt.</w:t>
      </w:r>
    </w:p>
    <w:p w:rsidR="00000000" w:rsidDel="00000000" w:rsidP="00000000" w:rsidRDefault="00000000" w:rsidRPr="00000000" w14:paraId="000000C8">
      <w:pPr>
        <w:numPr>
          <w:ilvl w:val="0"/>
          <w:numId w:val="4"/>
        </w:numPr>
        <w:ind w:left="720" w:hanging="360"/>
        <w:rPr>
          <w:sz w:val="28"/>
          <w:szCs w:val="28"/>
          <w:u w:val="none"/>
        </w:rPr>
      </w:pPr>
      <w:r w:rsidDel="00000000" w:rsidR="00000000" w:rsidRPr="00000000">
        <w:rPr>
          <w:sz w:val="28"/>
          <w:szCs w:val="28"/>
          <w:rtl w:val="0"/>
        </w:rPr>
        <w:t xml:space="preserve">Advantages:</w:t>
      </w:r>
    </w:p>
    <w:p w:rsidR="00000000" w:rsidDel="00000000" w:rsidP="00000000" w:rsidRDefault="00000000" w:rsidRPr="00000000" w14:paraId="000000C9">
      <w:pPr>
        <w:numPr>
          <w:ilvl w:val="1"/>
          <w:numId w:val="4"/>
        </w:numPr>
        <w:ind w:left="1440" w:hanging="360"/>
        <w:rPr>
          <w:sz w:val="28"/>
          <w:szCs w:val="28"/>
        </w:rPr>
      </w:pPr>
      <w:r w:rsidDel="00000000" w:rsidR="00000000" w:rsidRPr="00000000">
        <w:rPr>
          <w:sz w:val="28"/>
          <w:szCs w:val="28"/>
          <w:rtl w:val="0"/>
        </w:rPr>
        <w:t xml:space="preserve">It is a simple method to predict categorical outcomes.</w:t>
      </w:r>
    </w:p>
    <w:p w:rsidR="00000000" w:rsidDel="00000000" w:rsidP="00000000" w:rsidRDefault="00000000" w:rsidRPr="00000000" w14:paraId="000000CA">
      <w:pPr>
        <w:numPr>
          <w:ilvl w:val="1"/>
          <w:numId w:val="4"/>
        </w:numPr>
        <w:ind w:left="1440" w:hanging="360"/>
        <w:rPr>
          <w:sz w:val="28"/>
          <w:szCs w:val="28"/>
        </w:rPr>
      </w:pPr>
      <w:r w:rsidDel="00000000" w:rsidR="00000000" w:rsidRPr="00000000">
        <w:rPr>
          <w:sz w:val="28"/>
          <w:szCs w:val="28"/>
          <w:rtl w:val="0"/>
        </w:rPr>
        <w:t xml:space="preserve">It can be used to predict the probability of an outcome for any given combination of predictor values.</w:t>
      </w:r>
    </w:p>
    <w:p w:rsidR="00000000" w:rsidDel="00000000" w:rsidP="00000000" w:rsidRDefault="00000000" w:rsidRPr="00000000" w14:paraId="000000CB">
      <w:pPr>
        <w:numPr>
          <w:ilvl w:val="1"/>
          <w:numId w:val="4"/>
        </w:numPr>
        <w:ind w:left="1440" w:hanging="360"/>
        <w:rPr>
          <w:sz w:val="28"/>
          <w:szCs w:val="28"/>
        </w:rPr>
      </w:pPr>
      <w:r w:rsidDel="00000000" w:rsidR="00000000" w:rsidRPr="00000000">
        <w:rPr>
          <w:sz w:val="28"/>
          <w:szCs w:val="28"/>
          <w:rtl w:val="0"/>
        </w:rPr>
        <w:t xml:space="preserve">It is relatively easy to interpret the results of a logistic regression model.</w:t>
      </w:r>
    </w:p>
    <w:p w:rsidR="00000000" w:rsidDel="00000000" w:rsidP="00000000" w:rsidRDefault="00000000" w:rsidRPr="00000000" w14:paraId="000000CC">
      <w:pPr>
        <w:numPr>
          <w:ilvl w:val="0"/>
          <w:numId w:val="4"/>
        </w:numPr>
        <w:ind w:left="720" w:hanging="360"/>
        <w:rPr>
          <w:sz w:val="28"/>
          <w:szCs w:val="28"/>
          <w:u w:val="none"/>
        </w:rPr>
      </w:pPr>
      <w:r w:rsidDel="00000000" w:rsidR="00000000" w:rsidRPr="00000000">
        <w:rPr>
          <w:sz w:val="28"/>
          <w:szCs w:val="28"/>
          <w:rtl w:val="0"/>
        </w:rPr>
        <w:t xml:space="preserve">Disadvantages:</w:t>
      </w:r>
    </w:p>
    <w:p w:rsidR="00000000" w:rsidDel="00000000" w:rsidP="00000000" w:rsidRDefault="00000000" w:rsidRPr="00000000" w14:paraId="000000CD">
      <w:pPr>
        <w:numPr>
          <w:ilvl w:val="1"/>
          <w:numId w:val="4"/>
        </w:numPr>
        <w:ind w:left="1440" w:hanging="360"/>
        <w:rPr>
          <w:sz w:val="28"/>
          <w:szCs w:val="28"/>
        </w:rPr>
      </w:pPr>
      <w:r w:rsidDel="00000000" w:rsidR="00000000" w:rsidRPr="00000000">
        <w:rPr>
          <w:sz w:val="28"/>
          <w:szCs w:val="28"/>
          <w:rtl w:val="0"/>
        </w:rPr>
        <w:t xml:space="preserve">It can be sensitive to outliers in the data.</w:t>
      </w:r>
    </w:p>
    <w:p w:rsidR="00000000" w:rsidDel="00000000" w:rsidP="00000000" w:rsidRDefault="00000000" w:rsidRPr="00000000" w14:paraId="000000CE">
      <w:pPr>
        <w:numPr>
          <w:ilvl w:val="1"/>
          <w:numId w:val="4"/>
        </w:numPr>
        <w:ind w:left="1440" w:hanging="360"/>
        <w:rPr>
          <w:sz w:val="28"/>
          <w:szCs w:val="28"/>
        </w:rPr>
      </w:pPr>
      <w:r w:rsidDel="00000000" w:rsidR="00000000" w:rsidRPr="00000000">
        <w:rPr>
          <w:sz w:val="28"/>
          <w:szCs w:val="28"/>
          <w:rtl w:val="0"/>
        </w:rPr>
        <w:t xml:space="preserve">It can be difficult to interpret the results of a logistic regression model when there are multiple independent variables.</w:t>
      </w:r>
    </w:p>
    <w:p w:rsidR="00000000" w:rsidDel="00000000" w:rsidP="00000000" w:rsidRDefault="00000000" w:rsidRPr="00000000" w14:paraId="000000CF">
      <w:pPr>
        <w:numPr>
          <w:ilvl w:val="1"/>
          <w:numId w:val="4"/>
        </w:numPr>
        <w:ind w:left="1440" w:hanging="360"/>
        <w:rPr>
          <w:sz w:val="28"/>
          <w:szCs w:val="28"/>
        </w:rPr>
      </w:pPr>
      <w:r w:rsidDel="00000000" w:rsidR="00000000" w:rsidRPr="00000000">
        <w:rPr>
          <w:sz w:val="28"/>
          <w:szCs w:val="28"/>
          <w:rtl w:val="0"/>
        </w:rPr>
        <w:t xml:space="preserve">It can be computationally expensive to fit a logistic regression model with a large number of independent variables.</w:t>
      </w:r>
    </w:p>
    <w:p w:rsidR="00000000" w:rsidDel="00000000" w:rsidP="00000000" w:rsidRDefault="00000000" w:rsidRPr="00000000" w14:paraId="000000D0">
      <w:pPr>
        <w:ind w:left="0" w:firstLine="0"/>
        <w:rPr>
          <w:sz w:val="28"/>
          <w:szCs w:val="28"/>
        </w:rPr>
      </w:pPr>
      <w:r w:rsidDel="00000000" w:rsidR="00000000" w:rsidRPr="00000000">
        <w:rPr>
          <w:rtl w:val="0"/>
        </w:rPr>
      </w:r>
    </w:p>
    <w:p w:rsidR="00000000" w:rsidDel="00000000" w:rsidP="00000000" w:rsidRDefault="00000000" w:rsidRPr="00000000" w14:paraId="000000D1">
      <w:pPr>
        <w:ind w:left="0" w:firstLine="0"/>
        <w:rPr>
          <w:sz w:val="28"/>
          <w:szCs w:val="28"/>
        </w:rPr>
      </w:pPr>
      <w:r w:rsidDel="00000000" w:rsidR="00000000" w:rsidRPr="00000000">
        <w:rPr>
          <w:sz w:val="28"/>
          <w:szCs w:val="28"/>
          <w:rtl w:val="0"/>
        </w:rPr>
        <w:t xml:space="preserve">Overall, logistic regression is a powerful tool for predicting categorical outcomes. It is relatively easy to use and interpret, and it can be used in a wide variety of fields.</w:t>
      </w:r>
    </w:p>
    <w:p w:rsidR="00000000" w:rsidDel="00000000" w:rsidP="00000000" w:rsidRDefault="00000000" w:rsidRPr="00000000" w14:paraId="000000D2">
      <w:pPr>
        <w:ind w:left="0" w:firstLine="0"/>
        <w:rPr>
          <w:sz w:val="28"/>
          <w:szCs w:val="28"/>
        </w:rPr>
      </w:pPr>
      <w:r w:rsidDel="00000000" w:rsidR="00000000" w:rsidRPr="00000000">
        <w:rPr>
          <w:rtl w:val="0"/>
        </w:rPr>
      </w:r>
    </w:p>
    <w:p w:rsidR="00000000" w:rsidDel="00000000" w:rsidP="00000000" w:rsidRDefault="00000000" w:rsidRPr="00000000" w14:paraId="000000D3">
      <w:pPr>
        <w:pStyle w:val="Heading3"/>
        <w:rPr>
          <w:b w:val="1"/>
        </w:rPr>
      </w:pPr>
      <w:bookmarkStart w:colFirst="0" w:colLast="0" w:name="_heading=h.jmxs9bdi0b2b" w:id="23"/>
      <w:bookmarkEnd w:id="23"/>
      <w:r w:rsidDel="00000000" w:rsidR="00000000" w:rsidRPr="00000000">
        <w:rPr>
          <w:b w:val="1"/>
          <w:rtl w:val="0"/>
        </w:rPr>
        <w:t xml:space="preserve">Feature Importance Plot</w:t>
      </w:r>
    </w:p>
    <w:p w:rsidR="00000000" w:rsidDel="00000000" w:rsidP="00000000" w:rsidRDefault="00000000" w:rsidRPr="00000000" w14:paraId="000000D4">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0D5">
      <w:pPr>
        <w:rPr>
          <w:sz w:val="28"/>
          <w:szCs w:val="28"/>
        </w:rPr>
      </w:pPr>
      <w:r w:rsidDel="00000000" w:rsidR="00000000" w:rsidRPr="00000000">
        <w:rPr>
          <w:sz w:val="28"/>
          <w:szCs w:val="28"/>
        </w:rPr>
        <w:drawing>
          <wp:inline distB="114300" distT="114300" distL="114300" distR="114300">
            <wp:extent cx="5943600" cy="4089400"/>
            <wp:effectExtent b="0" l="0" r="0" t="0"/>
            <wp:docPr id="54"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Based on the previous plot we can see that the first feature is the most important one with 75% importance and the other 19 features have an importance of 25%. So we may reduce the number of features to ten instead of twenty if you will use logistic regression to solve this problem.</w:t>
      </w:r>
      <w:r w:rsidDel="00000000" w:rsidR="00000000" w:rsidRPr="00000000">
        <w:rPr>
          <w:rtl w:val="0"/>
        </w:rPr>
      </w:r>
    </w:p>
    <w:p w:rsidR="00000000" w:rsidDel="00000000" w:rsidP="00000000" w:rsidRDefault="00000000" w:rsidRPr="00000000" w14:paraId="000000D7">
      <w:pPr>
        <w:pStyle w:val="Heading3"/>
        <w:rPr>
          <w:b w:val="1"/>
        </w:rPr>
      </w:pPr>
      <w:bookmarkStart w:colFirst="0" w:colLast="0" w:name="_heading=h.isdtqlxtkh9r" w:id="24"/>
      <w:bookmarkEnd w:id="24"/>
      <w:r w:rsidDel="00000000" w:rsidR="00000000" w:rsidRPr="00000000">
        <w:rPr>
          <w:b w:val="1"/>
          <w:rtl w:val="0"/>
        </w:rPr>
        <w:t xml:space="preserve">Partial Dependence Analysis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399323</wp:posOffset>
            </wp:positionV>
            <wp:extent cx="5943600" cy="8520113"/>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8520113"/>
                    </a:xfrm>
                    <a:prstGeom prst="rect"/>
                    <a:ln/>
                  </pic:spPr>
                </pic:pic>
              </a:graphicData>
            </a:graphic>
          </wp:anchor>
        </w:drawing>
      </w:r>
    </w:p>
    <w:p w:rsidR="00000000" w:rsidDel="00000000" w:rsidP="00000000" w:rsidRDefault="00000000" w:rsidRPr="00000000" w14:paraId="000000D8">
      <w:pPr>
        <w:rPr>
          <w:sz w:val="28"/>
          <w:szCs w:val="28"/>
        </w:rPr>
      </w:pPr>
      <w:r w:rsidDel="00000000" w:rsidR="00000000" w:rsidRPr="00000000">
        <w:rPr>
          <w:sz w:val="28"/>
          <w:szCs w:val="28"/>
          <w:rtl w:val="0"/>
        </w:rPr>
        <w:t xml:space="preserve">We can see that for the first feature the relationship isn’t linear but for the rest of the features, it’s a linear relationship either direct or inversely proportional.</w:t>
      </w:r>
      <w:r w:rsidDel="00000000" w:rsidR="00000000" w:rsidRPr="00000000">
        <w:rPr>
          <w:rtl w:val="0"/>
        </w:rPr>
      </w:r>
    </w:p>
    <w:p w:rsidR="00000000" w:rsidDel="00000000" w:rsidP="00000000" w:rsidRDefault="00000000" w:rsidRPr="00000000" w14:paraId="000000D9">
      <w:pPr>
        <w:pStyle w:val="Heading3"/>
        <w:rPr>
          <w:b w:val="1"/>
        </w:rPr>
      </w:pPr>
      <w:bookmarkStart w:colFirst="0" w:colLast="0" w:name="_heading=h.l4ow3o3gfesf" w:id="25"/>
      <w:bookmarkEnd w:id="25"/>
      <w:r w:rsidDel="00000000" w:rsidR="00000000" w:rsidRPr="00000000">
        <w:rPr>
          <w:b w:val="1"/>
          <w:rtl w:val="0"/>
        </w:rPr>
        <w:t xml:space="preserve">Learning Curves Plot</w:t>
      </w:r>
    </w:p>
    <w:p w:rsidR="00000000" w:rsidDel="00000000" w:rsidP="00000000" w:rsidRDefault="00000000" w:rsidRPr="00000000" w14:paraId="000000DA">
      <w:pPr>
        <w:rPr>
          <w:sz w:val="28"/>
          <w:szCs w:val="28"/>
        </w:rPr>
      </w:pPr>
      <w:r w:rsidDel="00000000" w:rsidR="00000000" w:rsidRPr="00000000">
        <w:rPr>
          <w:sz w:val="28"/>
          <w:szCs w:val="28"/>
          <w:rtl w:val="0"/>
        </w:rPr>
        <w:t xml:space="preserve">show the training error (Ein) and validation error (Eval) as a function of the training set size</w:t>
      </w:r>
    </w:p>
    <w:p w:rsidR="00000000" w:rsidDel="00000000" w:rsidP="00000000" w:rsidRDefault="00000000" w:rsidRPr="00000000" w14:paraId="000000DB">
      <w:pPr>
        <w:rPr>
          <w:sz w:val="28"/>
          <w:szCs w:val="28"/>
        </w:rPr>
      </w:pPr>
      <w:r w:rsidDel="00000000" w:rsidR="00000000" w:rsidRPr="00000000">
        <w:rPr>
          <w:sz w:val="28"/>
          <w:szCs w:val="28"/>
        </w:rPr>
        <w:drawing>
          <wp:inline distB="114300" distT="114300" distL="114300" distR="114300">
            <wp:extent cx="5943600" cy="4686300"/>
            <wp:effectExtent b="0" l="0" r="0" t="0"/>
            <wp:docPr id="56"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We can see that the training error is near to the validation error so the model can generalize pretty well.</w:t>
      </w:r>
      <w:r w:rsidDel="00000000" w:rsidR="00000000" w:rsidRPr="00000000">
        <w:rPr>
          <w:rtl w:val="0"/>
        </w:rPr>
      </w:r>
    </w:p>
    <w:p w:rsidR="00000000" w:rsidDel="00000000" w:rsidP="00000000" w:rsidRDefault="00000000" w:rsidRPr="00000000" w14:paraId="000000DD">
      <w:pPr>
        <w:pStyle w:val="Heading3"/>
        <w:rPr>
          <w:b w:val="1"/>
        </w:rPr>
      </w:pPr>
      <w:bookmarkStart w:colFirst="0" w:colLast="0" w:name="_heading=h.jfmyqsvgcoey" w:id="26"/>
      <w:bookmarkEnd w:id="26"/>
      <w:r w:rsidDel="00000000" w:rsidR="00000000" w:rsidRPr="00000000">
        <w:rPr>
          <w:b w:val="1"/>
          <w:rtl w:val="0"/>
        </w:rPr>
        <w:t xml:space="preserve">Hyperparameter Tuning</w:t>
      </w:r>
    </w:p>
    <w:p w:rsidR="00000000" w:rsidDel="00000000" w:rsidP="00000000" w:rsidRDefault="00000000" w:rsidRPr="00000000" w14:paraId="000000DE">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0E1">
      <w:pPr>
        <w:rPr>
          <w:b w:val="1"/>
          <w:sz w:val="28"/>
          <w:szCs w:val="28"/>
        </w:rPr>
      </w:pPr>
      <w:r w:rsidDel="00000000" w:rsidR="00000000" w:rsidRPr="00000000">
        <w:rPr>
          <w:b w:val="1"/>
          <w:sz w:val="28"/>
          <w:szCs w:val="28"/>
        </w:rPr>
        <w:drawing>
          <wp:inline distB="114300" distT="114300" distL="114300" distR="114300">
            <wp:extent cx="5505450" cy="1638300"/>
            <wp:effectExtent b="0" l="0" r="0" t="0"/>
            <wp:docPr id="33"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505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tl w:val="0"/>
        </w:rPr>
        <w:t xml:space="preserve">Where “C” is the inverse of regularization strength; smaller values specify stronger regularization, and “penalty” specifies the norm used in the penalization. It could be 'l1' for L1 regularization, 'l2' for L2 regularization, or 'none' for no regularization, and “solver” is the algorithm used in the optimization problem.</w:t>
      </w:r>
    </w:p>
    <w:p w:rsidR="00000000" w:rsidDel="00000000" w:rsidP="00000000" w:rsidRDefault="00000000" w:rsidRPr="00000000" w14:paraId="000000E3">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0E4">
      <w:pPr>
        <w:rPr>
          <w:sz w:val="28"/>
          <w:szCs w:val="28"/>
        </w:rPr>
      </w:pPr>
      <w:r w:rsidDel="00000000" w:rsidR="00000000" w:rsidRPr="00000000">
        <w:rPr>
          <w:sz w:val="28"/>
          <w:szCs w:val="28"/>
        </w:rPr>
        <w:drawing>
          <wp:inline distB="114300" distT="114300" distL="114300" distR="114300">
            <wp:extent cx="5943600" cy="2413000"/>
            <wp:effectExtent b="0" l="0" r="0" t="0"/>
            <wp:docPr id="79"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We can see that the “lbfgs” solver gives the highest accuracy with the “L2” penalty. Also, we can see that there are multiple combinations of “C” and “Solver” that work well together.</w:t>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0E9">
      <w:pPr>
        <w:ind w:firstLine="720"/>
        <w:rPr>
          <w:sz w:val="28"/>
          <w:szCs w:val="28"/>
        </w:rPr>
      </w:pPr>
      <w:r w:rsidDel="00000000" w:rsidR="00000000" w:rsidRPr="00000000">
        <w:rPr>
          <w:sz w:val="28"/>
          <w:szCs w:val="28"/>
          <w:rtl w:val="0"/>
        </w:rPr>
        <w:t xml:space="preserve">{'C': 0.5, 'penalty': 'l2', 'solver': 'lbfgs'}</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0EC">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0ED">
      <w:pPr>
        <w:rPr>
          <w:sz w:val="28"/>
          <w:szCs w:val="28"/>
        </w:rPr>
      </w:pPr>
      <w:r w:rsidDel="00000000" w:rsidR="00000000" w:rsidRPr="00000000">
        <w:rPr>
          <w:sz w:val="28"/>
          <w:szCs w:val="28"/>
        </w:rPr>
        <w:drawing>
          <wp:inline distB="114300" distT="114300" distL="114300" distR="114300">
            <wp:extent cx="5048250" cy="3914775"/>
            <wp:effectExtent b="0" l="0" r="0" t="0"/>
            <wp:docPr id="52"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0EF">
      <w:pPr>
        <w:rPr>
          <w:sz w:val="28"/>
          <w:szCs w:val="28"/>
        </w:rPr>
      </w:pPr>
      <w:r w:rsidDel="00000000" w:rsidR="00000000" w:rsidRPr="00000000">
        <w:rPr>
          <w:sz w:val="28"/>
          <w:szCs w:val="28"/>
        </w:rPr>
        <w:drawing>
          <wp:inline distB="114300" distT="114300" distL="114300" distR="114300">
            <wp:extent cx="5943600" cy="1549400"/>
            <wp:effectExtent b="0" l="0" r="0" t="0"/>
            <wp:docPr id="3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0F1">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Pr>
        <w:drawing>
          <wp:inline distB="114300" distT="114300" distL="114300" distR="114300">
            <wp:extent cx="4919663" cy="3769502"/>
            <wp:effectExtent b="0" l="0" r="0" t="0"/>
            <wp:docPr id="71"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4919663" cy="376950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Pr>
        <w:drawing>
          <wp:inline distB="114300" distT="114300" distL="114300" distR="114300">
            <wp:extent cx="5183101" cy="3917866"/>
            <wp:effectExtent b="0" l="0" r="0" t="0"/>
            <wp:docPr id="38"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183101" cy="391786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Pr>
        <w:drawing>
          <wp:inline distB="114300" distT="114300" distL="114300" distR="114300">
            <wp:extent cx="5657850" cy="4276725"/>
            <wp:effectExtent b="0" l="0" r="0" t="0"/>
            <wp:docPr id="3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6578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b w:val="1"/>
        </w:rPr>
      </w:pPr>
      <w:bookmarkStart w:colFirst="0" w:colLast="0" w:name="_heading=h.woeuxoa0u3sx" w:id="27"/>
      <w:bookmarkEnd w:id="27"/>
      <w:r w:rsidDel="00000000" w:rsidR="00000000" w:rsidRPr="00000000">
        <w:rPr>
          <w:b w:val="1"/>
          <w:rtl w:val="0"/>
        </w:rPr>
        <w:t xml:space="preserve">Bias-variance Analysis</w:t>
      </w:r>
    </w:p>
    <w:p w:rsidR="00000000" w:rsidDel="00000000" w:rsidP="00000000" w:rsidRDefault="00000000" w:rsidRPr="00000000" w14:paraId="000000F7">
      <w:pPr>
        <w:numPr>
          <w:ilvl w:val="0"/>
          <w:numId w:val="9"/>
        </w:numPr>
        <w:ind w:left="720" w:hanging="360"/>
        <w:rPr>
          <w:sz w:val="28"/>
          <w:szCs w:val="28"/>
        </w:rPr>
      </w:pPr>
      <w:r w:rsidDel="00000000" w:rsidR="00000000" w:rsidRPr="00000000">
        <w:rPr>
          <w:sz w:val="28"/>
          <w:szCs w:val="28"/>
          <w:rtl w:val="0"/>
        </w:rPr>
        <w:t xml:space="preserve">mean square error:  0.0973067</w:t>
      </w:r>
    </w:p>
    <w:p w:rsidR="00000000" w:rsidDel="00000000" w:rsidP="00000000" w:rsidRDefault="00000000" w:rsidRPr="00000000" w14:paraId="000000F8">
      <w:pPr>
        <w:numPr>
          <w:ilvl w:val="0"/>
          <w:numId w:val="9"/>
        </w:numPr>
        <w:ind w:left="720" w:hanging="360"/>
        <w:rPr>
          <w:sz w:val="28"/>
          <w:szCs w:val="28"/>
        </w:rPr>
      </w:pPr>
      <w:r w:rsidDel="00000000" w:rsidR="00000000" w:rsidRPr="00000000">
        <w:rPr>
          <w:sz w:val="28"/>
          <w:szCs w:val="28"/>
          <w:rtl w:val="0"/>
        </w:rPr>
        <w:t xml:space="preserve">bias:  0.096430338</w:t>
      </w:r>
    </w:p>
    <w:p w:rsidR="00000000" w:rsidDel="00000000" w:rsidP="00000000" w:rsidRDefault="00000000" w:rsidRPr="00000000" w14:paraId="000000F9">
      <w:pPr>
        <w:numPr>
          <w:ilvl w:val="0"/>
          <w:numId w:val="9"/>
        </w:numPr>
        <w:ind w:left="720" w:hanging="360"/>
        <w:rPr>
          <w:sz w:val="28"/>
          <w:szCs w:val="28"/>
        </w:rPr>
      </w:pPr>
      <w:r w:rsidDel="00000000" w:rsidR="00000000" w:rsidRPr="00000000">
        <w:rPr>
          <w:sz w:val="28"/>
          <w:szCs w:val="28"/>
          <w:rtl w:val="0"/>
        </w:rPr>
        <w:t xml:space="preserve">var:  0.0008763620000000017</w:t>
      </w:r>
    </w:p>
    <w:p w:rsidR="00000000" w:rsidDel="00000000" w:rsidP="00000000" w:rsidRDefault="00000000" w:rsidRPr="00000000" w14:paraId="000000FA">
      <w:pPr>
        <w:numPr>
          <w:ilvl w:val="0"/>
          <w:numId w:val="9"/>
        </w:numPr>
        <w:ind w:left="720" w:hanging="360"/>
        <w:rPr>
          <w:sz w:val="28"/>
          <w:szCs w:val="28"/>
        </w:rPr>
      </w:pPr>
      <w:r w:rsidDel="00000000" w:rsidR="00000000" w:rsidRPr="00000000">
        <w:rPr>
          <w:sz w:val="28"/>
          <w:szCs w:val="28"/>
          <w:rtl w:val="0"/>
        </w:rPr>
        <w:t xml:space="preserve">Estimated Eout:  0.09730670000000001</w:t>
      </w:r>
    </w:p>
    <w:p w:rsidR="00000000" w:rsidDel="00000000" w:rsidP="00000000" w:rsidRDefault="00000000" w:rsidRPr="00000000" w14:paraId="000000FB">
      <w:pPr>
        <w:ind w:left="0" w:firstLine="0"/>
        <w:rPr>
          <w:sz w:val="28"/>
          <w:szCs w:val="28"/>
        </w:rPr>
      </w:pPr>
      <w:r w:rsidDel="00000000" w:rsidR="00000000" w:rsidRPr="00000000">
        <w:rPr>
          <w:sz w:val="28"/>
          <w:szCs w:val="28"/>
          <w:rtl w:val="0"/>
        </w:rPr>
        <w:t xml:space="preserve">In our problem, we can see that the model has a low bias and a low variance, which means that it is well-fitted to the data and can generalize well to new, unseen data because of the small Eout.</w:t>
      </w:r>
    </w:p>
    <w:p w:rsidR="00000000" w:rsidDel="00000000" w:rsidP="00000000" w:rsidRDefault="00000000" w:rsidRPr="00000000" w14:paraId="000000FC">
      <w:pPr>
        <w:pStyle w:val="Heading2"/>
        <w:rPr>
          <w:b w:val="1"/>
        </w:rPr>
      </w:pPr>
      <w:bookmarkStart w:colFirst="0" w:colLast="0" w:name="_heading=h.uogv8eyv21qv" w:id="28"/>
      <w:bookmarkEnd w:id="28"/>
      <w:r w:rsidDel="00000000" w:rsidR="00000000" w:rsidRPr="00000000">
        <w:rPr>
          <w:b w:val="1"/>
          <w:rtl w:val="0"/>
        </w:rPr>
        <w:t xml:space="preserve">Support Vector Machines</w:t>
      </w:r>
    </w:p>
    <w:p w:rsidR="00000000" w:rsidDel="00000000" w:rsidP="00000000" w:rsidRDefault="00000000" w:rsidRPr="00000000" w14:paraId="000000FD">
      <w:pPr>
        <w:rPr>
          <w:sz w:val="28"/>
          <w:szCs w:val="28"/>
        </w:rPr>
      </w:pPr>
      <w:r w:rsidDel="00000000" w:rsidR="00000000" w:rsidRPr="00000000">
        <w:rPr>
          <w:sz w:val="28"/>
          <w:szCs w:val="28"/>
          <w:rtl w:val="0"/>
        </w:rPr>
        <w:t xml:space="preserve">Support Vector Machines (SVMs) are a class of supervised learning algorithms used for classification and regression analysis. SVMs work by finding the hyperplane that best separates the data into different classes. The optimal decision boundary is the hyperplane that maximizes the margin between the two classes. In the case where the data is not linearly separable, SVMs use a kernel trick to map the data into a higher-dimensional space where the data can be linearly separated.</w:t>
      </w:r>
    </w:p>
    <w:p w:rsidR="00000000" w:rsidDel="00000000" w:rsidP="00000000" w:rsidRDefault="00000000" w:rsidRPr="00000000" w14:paraId="000000FE">
      <w:pPr>
        <w:numPr>
          <w:ilvl w:val="0"/>
          <w:numId w:val="1"/>
        </w:numPr>
        <w:ind w:left="720" w:hanging="360"/>
        <w:rPr>
          <w:b w:val="1"/>
          <w:sz w:val="28"/>
          <w:szCs w:val="28"/>
        </w:rPr>
      </w:pPr>
      <w:r w:rsidDel="00000000" w:rsidR="00000000" w:rsidRPr="00000000">
        <w:rPr>
          <w:b w:val="1"/>
          <w:sz w:val="28"/>
          <w:szCs w:val="28"/>
          <w:rtl w:val="0"/>
        </w:rPr>
        <w:t xml:space="preserve">Advantages of SVM:</w:t>
      </w:r>
    </w:p>
    <w:p w:rsidR="00000000" w:rsidDel="00000000" w:rsidP="00000000" w:rsidRDefault="00000000" w:rsidRPr="00000000" w14:paraId="000000FF">
      <w:pPr>
        <w:numPr>
          <w:ilvl w:val="1"/>
          <w:numId w:val="1"/>
        </w:numPr>
        <w:ind w:left="1440" w:hanging="360"/>
        <w:rPr>
          <w:sz w:val="28"/>
          <w:szCs w:val="28"/>
          <w:u w:val="none"/>
        </w:rPr>
      </w:pPr>
      <w:r w:rsidDel="00000000" w:rsidR="00000000" w:rsidRPr="00000000">
        <w:rPr>
          <w:sz w:val="28"/>
          <w:szCs w:val="28"/>
          <w:rtl w:val="0"/>
        </w:rPr>
        <w:t xml:space="preserve">Effective in high-dimensional spaces: SVMs can perform well in high-dimensional spaces, making them useful for solving complex problems with many features.</w:t>
      </w:r>
    </w:p>
    <w:p w:rsidR="00000000" w:rsidDel="00000000" w:rsidP="00000000" w:rsidRDefault="00000000" w:rsidRPr="00000000" w14:paraId="00000100">
      <w:pPr>
        <w:numPr>
          <w:ilvl w:val="1"/>
          <w:numId w:val="1"/>
        </w:numPr>
        <w:ind w:left="1440" w:hanging="360"/>
        <w:rPr>
          <w:sz w:val="28"/>
          <w:szCs w:val="28"/>
          <w:u w:val="none"/>
        </w:rPr>
      </w:pPr>
      <w:r w:rsidDel="00000000" w:rsidR="00000000" w:rsidRPr="00000000">
        <w:rPr>
          <w:sz w:val="28"/>
          <w:szCs w:val="28"/>
          <w:rtl w:val="0"/>
        </w:rPr>
        <w:t xml:space="preserve">Robust against overfitting: SVMs are less prone to overfitting than other classification algorithms because they try to maximize the margin between classes, which helps prevent the model from being too closely fit to the training data.</w:t>
      </w:r>
    </w:p>
    <w:p w:rsidR="00000000" w:rsidDel="00000000" w:rsidP="00000000" w:rsidRDefault="00000000" w:rsidRPr="00000000" w14:paraId="00000101">
      <w:pPr>
        <w:numPr>
          <w:ilvl w:val="1"/>
          <w:numId w:val="1"/>
        </w:numPr>
        <w:ind w:left="1440" w:hanging="360"/>
        <w:rPr>
          <w:sz w:val="28"/>
          <w:szCs w:val="28"/>
        </w:rPr>
      </w:pPr>
      <w:r w:rsidDel="00000000" w:rsidR="00000000" w:rsidRPr="00000000">
        <w:rPr>
          <w:sz w:val="28"/>
          <w:szCs w:val="28"/>
          <w:rtl w:val="0"/>
        </w:rPr>
        <w:t xml:space="preserve">Versatile: SVMs can be used for both linear and nonlinear classification and regression tasks, and different kernel functions can be used to handle different types of data.</w:t>
      </w:r>
    </w:p>
    <w:p w:rsidR="00000000" w:rsidDel="00000000" w:rsidP="00000000" w:rsidRDefault="00000000" w:rsidRPr="00000000" w14:paraId="00000102">
      <w:pPr>
        <w:numPr>
          <w:ilvl w:val="1"/>
          <w:numId w:val="1"/>
        </w:numPr>
        <w:ind w:left="1440" w:hanging="360"/>
        <w:rPr>
          <w:sz w:val="28"/>
          <w:szCs w:val="28"/>
        </w:rPr>
      </w:pPr>
      <w:r w:rsidDel="00000000" w:rsidR="00000000" w:rsidRPr="00000000">
        <w:rPr>
          <w:sz w:val="28"/>
          <w:szCs w:val="28"/>
          <w:rtl w:val="0"/>
        </w:rPr>
        <w:t xml:space="preserve">Works well with small and large datasets: SVMs are computationally efficient and can work well with small and large datasets.</w:t>
      </w:r>
    </w:p>
    <w:p w:rsidR="00000000" w:rsidDel="00000000" w:rsidP="00000000" w:rsidRDefault="00000000" w:rsidRPr="00000000" w14:paraId="00000103">
      <w:pPr>
        <w:numPr>
          <w:ilvl w:val="0"/>
          <w:numId w:val="1"/>
        </w:numPr>
        <w:ind w:left="720" w:hanging="360"/>
        <w:rPr>
          <w:b w:val="1"/>
          <w:sz w:val="28"/>
          <w:szCs w:val="28"/>
        </w:rPr>
      </w:pPr>
      <w:r w:rsidDel="00000000" w:rsidR="00000000" w:rsidRPr="00000000">
        <w:rPr>
          <w:b w:val="1"/>
          <w:sz w:val="28"/>
          <w:szCs w:val="28"/>
          <w:rtl w:val="0"/>
        </w:rPr>
        <w:t xml:space="preserve">Disadvantages of SVM:</w:t>
      </w:r>
    </w:p>
    <w:p w:rsidR="00000000" w:rsidDel="00000000" w:rsidP="00000000" w:rsidRDefault="00000000" w:rsidRPr="00000000" w14:paraId="00000104">
      <w:pPr>
        <w:numPr>
          <w:ilvl w:val="1"/>
          <w:numId w:val="1"/>
        </w:numPr>
        <w:ind w:left="1440" w:hanging="360"/>
        <w:rPr>
          <w:b w:val="1"/>
          <w:sz w:val="28"/>
          <w:szCs w:val="28"/>
        </w:rPr>
      </w:pPr>
      <w:r w:rsidDel="00000000" w:rsidR="00000000" w:rsidRPr="00000000">
        <w:rPr>
          <w:sz w:val="28"/>
          <w:szCs w:val="28"/>
          <w:rtl w:val="0"/>
        </w:rPr>
        <w:t xml:space="preserve">Can be sensitive to the choice of kernel: SVM performance depends heavily on the choice of kernel, which can be challenging to choose correctly.</w:t>
      </w:r>
    </w:p>
    <w:p w:rsidR="00000000" w:rsidDel="00000000" w:rsidP="00000000" w:rsidRDefault="00000000" w:rsidRPr="00000000" w14:paraId="00000105">
      <w:pPr>
        <w:numPr>
          <w:ilvl w:val="1"/>
          <w:numId w:val="1"/>
        </w:numPr>
        <w:ind w:left="1440" w:hanging="360"/>
        <w:rPr>
          <w:b w:val="1"/>
          <w:sz w:val="28"/>
          <w:szCs w:val="28"/>
        </w:rPr>
      </w:pPr>
      <w:r w:rsidDel="00000000" w:rsidR="00000000" w:rsidRPr="00000000">
        <w:rPr>
          <w:sz w:val="28"/>
          <w:szCs w:val="28"/>
          <w:rtl w:val="0"/>
        </w:rPr>
        <w:t xml:space="preserve">Requires careful preprocessing of data: SVMs are sensitive to the scale of the input features, so data preprocessing is required to standardize the features.</w:t>
      </w:r>
    </w:p>
    <w:p w:rsidR="00000000" w:rsidDel="00000000" w:rsidP="00000000" w:rsidRDefault="00000000" w:rsidRPr="00000000" w14:paraId="00000106">
      <w:pPr>
        <w:numPr>
          <w:ilvl w:val="1"/>
          <w:numId w:val="1"/>
        </w:numPr>
        <w:ind w:left="1440" w:hanging="360"/>
        <w:rPr>
          <w:b w:val="1"/>
          <w:sz w:val="28"/>
          <w:szCs w:val="28"/>
        </w:rPr>
      </w:pPr>
      <w:r w:rsidDel="00000000" w:rsidR="00000000" w:rsidRPr="00000000">
        <w:rPr>
          <w:sz w:val="28"/>
          <w:szCs w:val="28"/>
          <w:rtl w:val="0"/>
        </w:rPr>
        <w:t xml:space="preserve">Computationally intensive: SVMs can be computationally intensive, particularly for large datasets and complex kernel functions.</w:t>
      </w:r>
    </w:p>
    <w:p w:rsidR="00000000" w:rsidDel="00000000" w:rsidP="00000000" w:rsidRDefault="00000000" w:rsidRPr="00000000" w14:paraId="00000107">
      <w:pPr>
        <w:numPr>
          <w:ilvl w:val="1"/>
          <w:numId w:val="1"/>
        </w:numPr>
        <w:ind w:left="1440" w:hanging="360"/>
        <w:rPr>
          <w:b w:val="1"/>
          <w:sz w:val="28"/>
          <w:szCs w:val="28"/>
        </w:rPr>
      </w:pPr>
      <w:r w:rsidDel="00000000" w:rsidR="00000000" w:rsidRPr="00000000">
        <w:rPr>
          <w:sz w:val="28"/>
          <w:szCs w:val="28"/>
          <w:rtl w:val="0"/>
        </w:rPr>
        <w:t xml:space="preserve">Binary classification only: SVMs are designed for binary classification problems, which means they need to be modified for multi-class classification tasks.</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pStyle w:val="Heading3"/>
        <w:rPr>
          <w:b w:val="1"/>
        </w:rPr>
      </w:pPr>
      <w:bookmarkStart w:colFirst="0" w:colLast="0" w:name="_heading=h.2v97o9468u7v" w:id="29"/>
      <w:bookmarkEnd w:id="29"/>
      <w:r w:rsidDel="00000000" w:rsidR="00000000" w:rsidRPr="00000000">
        <w:rPr>
          <w:b w:val="1"/>
          <w:rtl w:val="0"/>
        </w:rPr>
        <w:t xml:space="preserve">Feature Importance Plot</w:t>
      </w:r>
    </w:p>
    <w:p w:rsidR="00000000" w:rsidDel="00000000" w:rsidP="00000000" w:rsidRDefault="00000000" w:rsidRPr="00000000" w14:paraId="0000010A">
      <w:pPr>
        <w:rPr>
          <w:sz w:val="28"/>
          <w:szCs w:val="28"/>
        </w:rPr>
      </w:pPr>
      <w:r w:rsidDel="00000000" w:rsidR="00000000" w:rsidRPr="00000000">
        <w:rPr>
          <w:sz w:val="28"/>
          <w:szCs w:val="28"/>
          <w:rtl w:val="0"/>
        </w:rPr>
        <w:t xml:space="preserve">Note that we now only using 20 features that we got from PCA to be able to train and apply cross-validation on all models.</w:t>
      </w:r>
    </w:p>
    <w:p w:rsidR="00000000" w:rsidDel="00000000" w:rsidP="00000000" w:rsidRDefault="00000000" w:rsidRPr="00000000" w14:paraId="0000010B">
      <w:pPr>
        <w:rPr>
          <w:sz w:val="28"/>
          <w:szCs w:val="28"/>
        </w:rPr>
      </w:pPr>
      <w:r w:rsidDel="00000000" w:rsidR="00000000" w:rsidRPr="00000000">
        <w:rPr>
          <w:sz w:val="28"/>
          <w:szCs w:val="28"/>
        </w:rPr>
        <w:drawing>
          <wp:inline distB="114300" distT="114300" distL="114300" distR="114300">
            <wp:extent cx="5943600" cy="4051300"/>
            <wp:effectExtent b="0" l="0" r="0" t="0"/>
            <wp:docPr id="18"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Based on the previous plot we can see that the 18th feature is the highest importance and the more we add features, the less importance they get. Unlike logistic regression, SVM makes use of most of the features.</w:t>
      </w:r>
    </w:p>
    <w:p w:rsidR="00000000" w:rsidDel="00000000" w:rsidP="00000000" w:rsidRDefault="00000000" w:rsidRPr="00000000" w14:paraId="0000010D">
      <w:pPr>
        <w:pStyle w:val="Heading3"/>
        <w:rPr>
          <w:b w:val="1"/>
        </w:rPr>
      </w:pPr>
      <w:bookmarkStart w:colFirst="0" w:colLast="0" w:name="_heading=h.v8lzep88v3fv" w:id="30"/>
      <w:bookmarkEnd w:id="30"/>
      <w:r w:rsidDel="00000000" w:rsidR="00000000" w:rsidRPr="00000000">
        <w:rPr>
          <w:b w:val="1"/>
          <w:rtl w:val="0"/>
        </w:rPr>
        <w:t xml:space="preserve">Partial Dependence Analysis</w:t>
      </w:r>
      <w:r w:rsidDel="00000000" w:rsidR="00000000" w:rsidRPr="00000000">
        <w:rPr>
          <w:rFonts w:ascii="Arial" w:cs="Arial" w:eastAsia="Arial" w:hAnsi="Arial"/>
          <w:color w:val="000000"/>
          <w:sz w:val="22"/>
          <w:szCs w:val="22"/>
        </w:rPr>
        <w:drawing>
          <wp:inline distB="114300" distT="114300" distL="114300" distR="114300">
            <wp:extent cx="5943600" cy="7876314"/>
            <wp:effectExtent b="0" l="0" r="0" t="0"/>
            <wp:docPr id="72"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787631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tl w:val="0"/>
        </w:rPr>
        <w:t xml:space="preserve">We can see that for the first feature the relationship isn’t linear but for the rest of the features, it’s a linear relationship either direct or inversely proportional.</w:t>
      </w:r>
    </w:p>
    <w:p w:rsidR="00000000" w:rsidDel="00000000" w:rsidP="00000000" w:rsidRDefault="00000000" w:rsidRPr="00000000" w14:paraId="00000110">
      <w:pPr>
        <w:pStyle w:val="Heading3"/>
        <w:rPr>
          <w:b w:val="1"/>
        </w:rPr>
      </w:pPr>
      <w:bookmarkStart w:colFirst="0" w:colLast="0" w:name="_heading=h.o0k8ilo2ew2c" w:id="31"/>
      <w:bookmarkEnd w:id="31"/>
      <w:r w:rsidDel="00000000" w:rsidR="00000000" w:rsidRPr="00000000">
        <w:rPr>
          <w:b w:val="1"/>
          <w:rtl w:val="0"/>
        </w:rPr>
        <w:t xml:space="preserve">Learning Curves Plot</w:t>
      </w:r>
    </w:p>
    <w:p w:rsidR="00000000" w:rsidDel="00000000" w:rsidP="00000000" w:rsidRDefault="00000000" w:rsidRPr="00000000" w14:paraId="00000111">
      <w:pPr>
        <w:rPr>
          <w:sz w:val="28"/>
          <w:szCs w:val="28"/>
        </w:rPr>
      </w:pPr>
      <w:r w:rsidDel="00000000" w:rsidR="00000000" w:rsidRPr="00000000">
        <w:rPr>
          <w:sz w:val="28"/>
          <w:szCs w:val="28"/>
          <w:rtl w:val="0"/>
        </w:rPr>
        <w:t xml:space="preserve">shows the training error (Ein) and validation error (Eval) as a function of the training set size</w:t>
      </w:r>
      <w:r w:rsidDel="00000000" w:rsidR="00000000" w:rsidRPr="00000000">
        <w:rPr>
          <w:sz w:val="28"/>
          <w:szCs w:val="28"/>
        </w:rPr>
        <w:drawing>
          <wp:inline distB="114300" distT="114300" distL="114300" distR="114300">
            <wp:extent cx="5943600" cy="4699000"/>
            <wp:effectExtent b="0" l="0" r="0" t="0"/>
            <wp:docPr id="24"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tl w:val="0"/>
        </w:rPr>
        <w:t xml:space="preserve">We can see that the training error is near to the validation error so the model can generalize pretty well.</w:t>
      </w:r>
    </w:p>
    <w:p w:rsidR="00000000" w:rsidDel="00000000" w:rsidP="00000000" w:rsidRDefault="00000000" w:rsidRPr="00000000" w14:paraId="00000113">
      <w:pPr>
        <w:pStyle w:val="Heading3"/>
        <w:rPr>
          <w:b w:val="1"/>
        </w:rPr>
      </w:pPr>
      <w:bookmarkStart w:colFirst="0" w:colLast="0" w:name="_heading=h.fr4o9a9qn0r" w:id="32"/>
      <w:bookmarkEnd w:id="32"/>
      <w:r w:rsidDel="00000000" w:rsidR="00000000" w:rsidRPr="00000000">
        <w:rPr>
          <w:b w:val="1"/>
          <w:rtl w:val="0"/>
        </w:rPr>
        <w:t xml:space="preserve">Hyperparameter Tuning</w:t>
      </w:r>
    </w:p>
    <w:p w:rsidR="00000000" w:rsidDel="00000000" w:rsidP="00000000" w:rsidRDefault="00000000" w:rsidRPr="00000000" w14:paraId="00000114">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17">
      <w:pPr>
        <w:rPr>
          <w:b w:val="1"/>
          <w:sz w:val="28"/>
          <w:szCs w:val="28"/>
        </w:rPr>
      </w:pPr>
      <w:r w:rsidDel="00000000" w:rsidR="00000000" w:rsidRPr="00000000">
        <w:rPr>
          <w:b w:val="1"/>
          <w:sz w:val="28"/>
          <w:szCs w:val="28"/>
        </w:rPr>
        <w:drawing>
          <wp:inline distB="114300" distT="114300" distL="114300" distR="114300">
            <wp:extent cx="5267325" cy="1819275"/>
            <wp:effectExtent b="0" l="0" r="0" t="0"/>
            <wp:docPr id="70"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2673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 xml:space="preserve">Where “C” is the regularization parameter. It controls the trade-off between allowing the model to fit the training data well and keeping the decision boundary smooth. Larger values of C lead to less regularization, allowing the model to fit the training data more closely, “gamma” kernel coefficient for 'rbf', 'poly', and 'sigmoid'. Higher values of gamma lead to more complex decision boundaries., and “kernel” specifies the type of kernel used in the algorithm. It could be 'linear', 'poly', 'rbf' (radial basis function), 'sigmoid', or a custom kernel.</w:t>
      </w:r>
    </w:p>
    <w:p w:rsidR="00000000" w:rsidDel="00000000" w:rsidP="00000000" w:rsidRDefault="00000000" w:rsidRPr="00000000" w14:paraId="00000119">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1A">
      <w:pPr>
        <w:rPr>
          <w:sz w:val="28"/>
          <w:szCs w:val="28"/>
        </w:rPr>
      </w:pPr>
      <w:r w:rsidDel="00000000" w:rsidR="00000000" w:rsidRPr="00000000">
        <w:rPr>
          <w:sz w:val="28"/>
          <w:szCs w:val="28"/>
        </w:rPr>
        <w:drawing>
          <wp:inline distB="114300" distT="114300" distL="114300" distR="114300">
            <wp:extent cx="5943600" cy="2400300"/>
            <wp:effectExtent b="0" l="0" r="0" t="0"/>
            <wp:docPr id="57"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1D">
      <w:pPr>
        <w:ind w:firstLine="720"/>
        <w:rPr>
          <w:sz w:val="28"/>
          <w:szCs w:val="28"/>
        </w:rPr>
      </w:pPr>
      <w:r w:rsidDel="00000000" w:rsidR="00000000" w:rsidRPr="00000000">
        <w:rPr>
          <w:sz w:val="28"/>
          <w:szCs w:val="28"/>
          <w:rtl w:val="0"/>
        </w:rPr>
        <w:t xml:space="preserve">{'max_iter': 1000, 'random_state': 0, 'C': 1, 'gamma': 1, 'kernel': 'rbf'}</w:t>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20">
      <w:pPr>
        <w:rPr>
          <w:sz w:val="28"/>
          <w:szCs w:val="28"/>
        </w:rPr>
      </w:pPr>
      <w:r w:rsidDel="00000000" w:rsidR="00000000" w:rsidRPr="00000000">
        <w:rPr>
          <w:sz w:val="28"/>
          <w:szCs w:val="28"/>
          <w:rtl w:val="0"/>
        </w:rPr>
        <w:t xml:space="preserve">Confusion matrix:</w:t>
      </w:r>
    </w:p>
    <w:p w:rsidR="00000000" w:rsidDel="00000000" w:rsidP="00000000" w:rsidRDefault="00000000" w:rsidRPr="00000000" w14:paraId="00000121">
      <w:pPr>
        <w:rPr>
          <w:sz w:val="28"/>
          <w:szCs w:val="28"/>
        </w:rPr>
      </w:pPr>
      <w:r w:rsidDel="00000000" w:rsidR="00000000" w:rsidRPr="00000000">
        <w:rPr>
          <w:sz w:val="28"/>
          <w:szCs w:val="28"/>
        </w:rPr>
        <w:drawing>
          <wp:inline distB="114300" distT="114300" distL="114300" distR="114300">
            <wp:extent cx="5048250" cy="3914775"/>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sz w:val="28"/>
          <w:szCs w:val="28"/>
          <w:rtl w:val="0"/>
        </w:rPr>
        <w:t xml:space="preserve">Classification report:</w:t>
      </w:r>
    </w:p>
    <w:p w:rsidR="00000000" w:rsidDel="00000000" w:rsidP="00000000" w:rsidRDefault="00000000" w:rsidRPr="00000000" w14:paraId="00000123">
      <w:pPr>
        <w:rPr>
          <w:sz w:val="28"/>
          <w:szCs w:val="28"/>
        </w:rPr>
      </w:pPr>
      <w:r w:rsidDel="00000000" w:rsidR="00000000" w:rsidRPr="00000000">
        <w:rPr>
          <w:sz w:val="28"/>
          <w:szCs w:val="28"/>
        </w:rPr>
        <w:drawing>
          <wp:inline distB="114300" distT="114300" distL="114300" distR="114300">
            <wp:extent cx="5943600" cy="1866900"/>
            <wp:effectExtent b="0" l="0" r="0" t="0"/>
            <wp:docPr id="4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25">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4805363" cy="3732885"/>
            <wp:effectExtent b="0" l="0" r="0" t="0"/>
            <wp:docPr id="58"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805363" cy="37328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rPr>
        <w:drawing>
          <wp:inline distB="114300" distT="114300" distL="114300" distR="114300">
            <wp:extent cx="5006705" cy="3889291"/>
            <wp:effectExtent b="0" l="0" r="0" t="0"/>
            <wp:docPr id="29"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006705" cy="388929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Pr>
        <w:drawing>
          <wp:inline distB="114300" distT="114300" distL="114300" distR="114300">
            <wp:extent cx="5505450" cy="4276725"/>
            <wp:effectExtent b="0" l="0" r="0" t="0"/>
            <wp:docPr id="1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5054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rPr>
          <w:b w:val="1"/>
        </w:rPr>
      </w:pPr>
      <w:bookmarkStart w:colFirst="0" w:colLast="0" w:name="_heading=h.2ru04wm0sffs" w:id="33"/>
      <w:bookmarkEnd w:id="33"/>
      <w:r w:rsidDel="00000000" w:rsidR="00000000" w:rsidRPr="00000000">
        <w:rPr>
          <w:b w:val="1"/>
          <w:rtl w:val="0"/>
        </w:rPr>
        <w:t xml:space="preserve">Bias-variance Analysis</w:t>
      </w:r>
    </w:p>
    <w:p w:rsidR="00000000" w:rsidDel="00000000" w:rsidP="00000000" w:rsidRDefault="00000000" w:rsidRPr="00000000" w14:paraId="0000012B">
      <w:pPr>
        <w:numPr>
          <w:ilvl w:val="0"/>
          <w:numId w:val="9"/>
        </w:numPr>
        <w:ind w:left="720" w:hanging="360"/>
        <w:rPr>
          <w:sz w:val="28"/>
          <w:szCs w:val="28"/>
        </w:rPr>
      </w:pPr>
      <w:r w:rsidDel="00000000" w:rsidR="00000000" w:rsidRPr="00000000">
        <w:rPr>
          <w:sz w:val="28"/>
          <w:szCs w:val="28"/>
          <w:rtl w:val="0"/>
        </w:rPr>
        <w:t xml:space="preserve">mean square error:  0.1202861</w:t>
      </w:r>
    </w:p>
    <w:p w:rsidR="00000000" w:rsidDel="00000000" w:rsidP="00000000" w:rsidRDefault="00000000" w:rsidRPr="00000000" w14:paraId="0000012C">
      <w:pPr>
        <w:numPr>
          <w:ilvl w:val="0"/>
          <w:numId w:val="9"/>
        </w:numPr>
        <w:ind w:left="720" w:hanging="360"/>
        <w:rPr>
          <w:sz w:val="28"/>
          <w:szCs w:val="28"/>
        </w:rPr>
      </w:pPr>
      <w:r w:rsidDel="00000000" w:rsidR="00000000" w:rsidRPr="00000000">
        <w:rPr>
          <w:sz w:val="28"/>
          <w:szCs w:val="28"/>
          <w:rtl w:val="0"/>
        </w:rPr>
        <w:t xml:space="preserve">bias:  0.10426006449999999</w:t>
      </w:r>
    </w:p>
    <w:p w:rsidR="00000000" w:rsidDel="00000000" w:rsidP="00000000" w:rsidRDefault="00000000" w:rsidRPr="00000000" w14:paraId="0000012D">
      <w:pPr>
        <w:numPr>
          <w:ilvl w:val="0"/>
          <w:numId w:val="9"/>
        </w:numPr>
        <w:ind w:left="720" w:hanging="360"/>
        <w:rPr>
          <w:sz w:val="28"/>
          <w:szCs w:val="28"/>
        </w:rPr>
      </w:pPr>
      <w:r w:rsidDel="00000000" w:rsidR="00000000" w:rsidRPr="00000000">
        <w:rPr>
          <w:sz w:val="28"/>
          <w:szCs w:val="28"/>
          <w:rtl w:val="0"/>
        </w:rPr>
        <w:t xml:space="preserve">var:  0.016026035499999983</w:t>
      </w:r>
    </w:p>
    <w:p w:rsidR="00000000" w:rsidDel="00000000" w:rsidP="00000000" w:rsidRDefault="00000000" w:rsidRPr="00000000" w14:paraId="0000012E">
      <w:pPr>
        <w:numPr>
          <w:ilvl w:val="0"/>
          <w:numId w:val="9"/>
        </w:numPr>
        <w:ind w:left="720" w:hanging="360"/>
        <w:rPr>
          <w:sz w:val="28"/>
          <w:szCs w:val="28"/>
        </w:rPr>
      </w:pPr>
      <w:r w:rsidDel="00000000" w:rsidR="00000000" w:rsidRPr="00000000">
        <w:rPr>
          <w:sz w:val="28"/>
          <w:szCs w:val="28"/>
          <w:rtl w:val="0"/>
        </w:rPr>
        <w:t xml:space="preserve">Estimated Eout:  0.12028609999999997</w:t>
      </w:r>
    </w:p>
    <w:p w:rsidR="00000000" w:rsidDel="00000000" w:rsidP="00000000" w:rsidRDefault="00000000" w:rsidRPr="00000000" w14:paraId="0000012F">
      <w:pPr>
        <w:rPr/>
      </w:pPr>
      <w:r w:rsidDel="00000000" w:rsidR="00000000" w:rsidRPr="00000000">
        <w:rPr>
          <w:sz w:val="28"/>
          <w:szCs w:val="28"/>
          <w:rtl w:val="0"/>
        </w:rPr>
        <w:t xml:space="preserve">In our problem, we can see that the model has a low bias and a low variance, which means that it is well-fitted to the data and can generalize well to new, unseen data because of the small Eout.</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b w:val="1"/>
        </w:rPr>
      </w:pPr>
      <w:bookmarkStart w:colFirst="0" w:colLast="0" w:name="_heading=h.cxvqecoey2t7" w:id="34"/>
      <w:bookmarkEnd w:id="34"/>
      <w:r w:rsidDel="00000000" w:rsidR="00000000" w:rsidRPr="00000000">
        <w:rPr>
          <w:b w:val="1"/>
          <w:rtl w:val="0"/>
        </w:rPr>
        <w:t xml:space="preserve">Random Forest</w:t>
      </w:r>
    </w:p>
    <w:p w:rsidR="00000000" w:rsidDel="00000000" w:rsidP="00000000" w:rsidRDefault="00000000" w:rsidRPr="00000000" w14:paraId="00000132">
      <w:pPr>
        <w:rPr>
          <w:sz w:val="28"/>
          <w:szCs w:val="28"/>
        </w:rPr>
      </w:pPr>
      <w:r w:rsidDel="00000000" w:rsidR="00000000" w:rsidRPr="00000000">
        <w:rPr>
          <w:sz w:val="28"/>
          <w:szCs w:val="28"/>
          <w:rtl w:val="0"/>
        </w:rPr>
        <w:t xml:space="preserve">Random Forest is a popular machine learning algorithm that falls under the category of ensemble learning methods. It is a type of decision tree algorithm that generates multiple decision trees and combines their predictions to produce the final output.</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numPr>
          <w:ilvl w:val="0"/>
          <w:numId w:val="2"/>
        </w:numPr>
        <w:ind w:left="720" w:hanging="360"/>
        <w:rPr>
          <w:sz w:val="28"/>
          <w:szCs w:val="28"/>
          <w:u w:val="none"/>
        </w:rPr>
      </w:pPr>
      <w:r w:rsidDel="00000000" w:rsidR="00000000" w:rsidRPr="00000000">
        <w:rPr>
          <w:sz w:val="28"/>
          <w:szCs w:val="28"/>
          <w:rtl w:val="0"/>
        </w:rPr>
        <w:t xml:space="preserve">Advantages of Random Forest:</w:t>
      </w:r>
    </w:p>
    <w:p w:rsidR="00000000" w:rsidDel="00000000" w:rsidP="00000000" w:rsidRDefault="00000000" w:rsidRPr="00000000" w14:paraId="00000135">
      <w:pPr>
        <w:numPr>
          <w:ilvl w:val="1"/>
          <w:numId w:val="2"/>
        </w:numPr>
        <w:ind w:left="1440" w:hanging="360"/>
        <w:rPr>
          <w:sz w:val="28"/>
          <w:szCs w:val="28"/>
          <w:u w:val="none"/>
        </w:rPr>
      </w:pPr>
      <w:r w:rsidDel="00000000" w:rsidR="00000000" w:rsidRPr="00000000">
        <w:rPr>
          <w:sz w:val="28"/>
          <w:szCs w:val="28"/>
          <w:rtl w:val="0"/>
        </w:rPr>
        <w:t xml:space="preserve">High accuracy: Random Forest has a high accuracy rate due to the combination of multiple decision trees.</w:t>
      </w:r>
    </w:p>
    <w:p w:rsidR="00000000" w:rsidDel="00000000" w:rsidP="00000000" w:rsidRDefault="00000000" w:rsidRPr="00000000" w14:paraId="00000136">
      <w:pPr>
        <w:numPr>
          <w:ilvl w:val="1"/>
          <w:numId w:val="2"/>
        </w:numPr>
        <w:ind w:left="1440" w:hanging="360"/>
        <w:rPr>
          <w:sz w:val="28"/>
          <w:szCs w:val="28"/>
          <w:u w:val="none"/>
        </w:rPr>
      </w:pPr>
      <w:r w:rsidDel="00000000" w:rsidR="00000000" w:rsidRPr="00000000">
        <w:rPr>
          <w:sz w:val="28"/>
          <w:szCs w:val="28"/>
          <w:rtl w:val="0"/>
        </w:rPr>
        <w:t xml:space="preserve">Robustness: It is robust to outliers and noise in the dataset.</w:t>
      </w:r>
    </w:p>
    <w:p w:rsidR="00000000" w:rsidDel="00000000" w:rsidP="00000000" w:rsidRDefault="00000000" w:rsidRPr="00000000" w14:paraId="00000137">
      <w:pPr>
        <w:numPr>
          <w:ilvl w:val="1"/>
          <w:numId w:val="2"/>
        </w:numPr>
        <w:ind w:left="1440" w:hanging="360"/>
        <w:rPr>
          <w:sz w:val="28"/>
          <w:szCs w:val="28"/>
          <w:u w:val="none"/>
        </w:rPr>
      </w:pPr>
      <w:r w:rsidDel="00000000" w:rsidR="00000000" w:rsidRPr="00000000">
        <w:rPr>
          <w:sz w:val="28"/>
          <w:szCs w:val="28"/>
          <w:rtl w:val="0"/>
        </w:rPr>
        <w:t xml:space="preserve">Feature importance: Random Forest provides a measure of feature importance, which can be useful for feature selection and interpretation.</w:t>
      </w:r>
    </w:p>
    <w:p w:rsidR="00000000" w:rsidDel="00000000" w:rsidP="00000000" w:rsidRDefault="00000000" w:rsidRPr="00000000" w14:paraId="00000138">
      <w:pPr>
        <w:numPr>
          <w:ilvl w:val="1"/>
          <w:numId w:val="2"/>
        </w:numPr>
        <w:ind w:left="1440" w:hanging="360"/>
        <w:rPr>
          <w:sz w:val="28"/>
          <w:szCs w:val="28"/>
          <w:u w:val="none"/>
        </w:rPr>
      </w:pPr>
      <w:r w:rsidDel="00000000" w:rsidR="00000000" w:rsidRPr="00000000">
        <w:rPr>
          <w:sz w:val="28"/>
          <w:szCs w:val="28"/>
          <w:rtl w:val="0"/>
        </w:rPr>
        <w:t xml:space="preserve">Scalability: It is able to handle large datasets and can be parallelized for faster processing.</w:t>
      </w:r>
    </w:p>
    <w:p w:rsidR="00000000" w:rsidDel="00000000" w:rsidP="00000000" w:rsidRDefault="00000000" w:rsidRPr="00000000" w14:paraId="00000139">
      <w:pPr>
        <w:numPr>
          <w:ilvl w:val="1"/>
          <w:numId w:val="2"/>
        </w:numPr>
        <w:ind w:left="1440" w:hanging="360"/>
        <w:rPr>
          <w:sz w:val="28"/>
          <w:szCs w:val="28"/>
          <w:u w:val="none"/>
        </w:rPr>
      </w:pPr>
      <w:r w:rsidDel="00000000" w:rsidR="00000000" w:rsidRPr="00000000">
        <w:rPr>
          <w:sz w:val="28"/>
          <w:szCs w:val="28"/>
          <w:rtl w:val="0"/>
        </w:rPr>
        <w:t xml:space="preserve">Low risk of overfitting: The combination of multiple decision trees reduces the risk of overfitting and increases generalization.</w:t>
      </w:r>
    </w:p>
    <w:p w:rsidR="00000000" w:rsidDel="00000000" w:rsidP="00000000" w:rsidRDefault="00000000" w:rsidRPr="00000000" w14:paraId="0000013A">
      <w:pPr>
        <w:numPr>
          <w:ilvl w:val="0"/>
          <w:numId w:val="2"/>
        </w:numPr>
        <w:ind w:left="720" w:hanging="360"/>
        <w:rPr>
          <w:sz w:val="28"/>
          <w:szCs w:val="28"/>
          <w:u w:val="none"/>
        </w:rPr>
      </w:pPr>
      <w:r w:rsidDel="00000000" w:rsidR="00000000" w:rsidRPr="00000000">
        <w:rPr>
          <w:sz w:val="28"/>
          <w:szCs w:val="28"/>
          <w:rtl w:val="0"/>
        </w:rPr>
        <w:t xml:space="preserve">Disadvantages of Random Forest:</w:t>
      </w:r>
    </w:p>
    <w:p w:rsidR="00000000" w:rsidDel="00000000" w:rsidP="00000000" w:rsidRDefault="00000000" w:rsidRPr="00000000" w14:paraId="0000013B">
      <w:pPr>
        <w:numPr>
          <w:ilvl w:val="1"/>
          <w:numId w:val="2"/>
        </w:numPr>
        <w:ind w:left="1440" w:hanging="360"/>
        <w:rPr>
          <w:sz w:val="28"/>
          <w:szCs w:val="28"/>
          <w:u w:val="none"/>
        </w:rPr>
      </w:pPr>
      <w:r w:rsidDel="00000000" w:rsidR="00000000" w:rsidRPr="00000000">
        <w:rPr>
          <w:sz w:val="28"/>
          <w:szCs w:val="28"/>
          <w:rtl w:val="0"/>
        </w:rPr>
        <w:t xml:space="preserve">Lack of interpretability: Random Forest models are often difficult to interpret due to their complexity and the number of decision trees.</w:t>
      </w:r>
    </w:p>
    <w:p w:rsidR="00000000" w:rsidDel="00000000" w:rsidP="00000000" w:rsidRDefault="00000000" w:rsidRPr="00000000" w14:paraId="0000013C">
      <w:pPr>
        <w:numPr>
          <w:ilvl w:val="1"/>
          <w:numId w:val="2"/>
        </w:numPr>
        <w:ind w:left="1440" w:hanging="360"/>
        <w:rPr>
          <w:sz w:val="28"/>
          <w:szCs w:val="28"/>
          <w:u w:val="none"/>
        </w:rPr>
      </w:pPr>
      <w:r w:rsidDel="00000000" w:rsidR="00000000" w:rsidRPr="00000000">
        <w:rPr>
          <w:sz w:val="28"/>
          <w:szCs w:val="28"/>
          <w:rtl w:val="0"/>
        </w:rPr>
        <w:t xml:space="preserve">Computationally expensive: The training and prediction process of Random Forest can be computationally expensive, especially for large datasets.</w:t>
      </w:r>
    </w:p>
    <w:p w:rsidR="00000000" w:rsidDel="00000000" w:rsidP="00000000" w:rsidRDefault="00000000" w:rsidRPr="00000000" w14:paraId="0000013D">
      <w:pPr>
        <w:numPr>
          <w:ilvl w:val="1"/>
          <w:numId w:val="2"/>
        </w:numPr>
        <w:ind w:left="1440" w:hanging="360"/>
        <w:rPr>
          <w:sz w:val="28"/>
          <w:szCs w:val="28"/>
          <w:u w:val="none"/>
        </w:rPr>
      </w:pPr>
      <w:r w:rsidDel="00000000" w:rsidR="00000000" w:rsidRPr="00000000">
        <w:rPr>
          <w:sz w:val="28"/>
          <w:szCs w:val="28"/>
          <w:rtl w:val="0"/>
        </w:rPr>
        <w:t xml:space="preserve">Memory usage: The memory usage of Random Forest can be high due to the number of decision trees.</w:t>
      </w:r>
    </w:p>
    <w:p w:rsidR="00000000" w:rsidDel="00000000" w:rsidP="00000000" w:rsidRDefault="00000000" w:rsidRPr="00000000" w14:paraId="0000013E">
      <w:pPr>
        <w:numPr>
          <w:ilvl w:val="1"/>
          <w:numId w:val="2"/>
        </w:numPr>
        <w:ind w:left="1440" w:hanging="360"/>
        <w:rPr>
          <w:sz w:val="28"/>
          <w:szCs w:val="28"/>
          <w:u w:val="none"/>
        </w:rPr>
      </w:pPr>
      <w:r w:rsidDel="00000000" w:rsidR="00000000" w:rsidRPr="00000000">
        <w:rPr>
          <w:sz w:val="28"/>
          <w:szCs w:val="28"/>
          <w:rtl w:val="0"/>
        </w:rPr>
        <w:t xml:space="preserve">Biased towards the majority class: Random Forest can be biased towards the majority class in imbalanced datasets, leading to lower accuracy for the minority class.</w:t>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pStyle w:val="Heading3"/>
        <w:rPr>
          <w:b w:val="1"/>
        </w:rPr>
      </w:pPr>
      <w:bookmarkStart w:colFirst="0" w:colLast="0" w:name="_heading=h.54p1up7ovdry" w:id="35"/>
      <w:bookmarkEnd w:id="35"/>
      <w:r w:rsidDel="00000000" w:rsidR="00000000" w:rsidRPr="00000000">
        <w:rPr>
          <w:b w:val="1"/>
          <w:rtl w:val="0"/>
        </w:rPr>
        <w:t xml:space="preserve">Feature Importance Plot</w:t>
      </w:r>
    </w:p>
    <w:p w:rsidR="00000000" w:rsidDel="00000000" w:rsidP="00000000" w:rsidRDefault="00000000" w:rsidRPr="00000000" w14:paraId="00000141">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42">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43">
      <w:pPr>
        <w:rPr>
          <w:sz w:val="28"/>
          <w:szCs w:val="28"/>
        </w:rPr>
      </w:pPr>
      <w:r w:rsidDel="00000000" w:rsidR="00000000" w:rsidRPr="00000000">
        <w:rPr>
          <w:sz w:val="28"/>
          <w:szCs w:val="28"/>
        </w:rPr>
        <w:drawing>
          <wp:inline distB="114300" distT="114300" distL="114300" distR="114300">
            <wp:extent cx="5943600" cy="4051300"/>
            <wp:effectExtent b="0" l="0" r="0" t="0"/>
            <wp:docPr id="37"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sz w:val="28"/>
          <w:szCs w:val="28"/>
          <w:rtl w:val="0"/>
        </w:rPr>
        <w:t xml:space="preserve">We can see that the first feature is the most important one and the other features are almost equally important.</w:t>
      </w:r>
      <w:r w:rsidDel="00000000" w:rsidR="00000000" w:rsidRPr="00000000">
        <w:rPr>
          <w:rtl w:val="0"/>
        </w:rPr>
      </w:r>
    </w:p>
    <w:p w:rsidR="00000000" w:rsidDel="00000000" w:rsidP="00000000" w:rsidRDefault="00000000" w:rsidRPr="00000000" w14:paraId="00000145">
      <w:pPr>
        <w:pStyle w:val="Heading3"/>
        <w:rPr>
          <w:b w:val="1"/>
        </w:rPr>
      </w:pPr>
      <w:bookmarkStart w:colFirst="0" w:colLast="0" w:name="_heading=h.auvbjqhdnll" w:id="36"/>
      <w:bookmarkEnd w:id="36"/>
      <w:r w:rsidDel="00000000" w:rsidR="00000000" w:rsidRPr="00000000">
        <w:rPr>
          <w:b w:val="1"/>
          <w:rtl w:val="0"/>
        </w:rPr>
        <w:t xml:space="preserve">Learning Curves Plot</w:t>
      </w:r>
    </w:p>
    <w:p w:rsidR="00000000" w:rsidDel="00000000" w:rsidP="00000000" w:rsidRDefault="00000000" w:rsidRPr="00000000" w14:paraId="00000146">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47">
      <w:pPr>
        <w:rPr>
          <w:sz w:val="28"/>
          <w:szCs w:val="28"/>
        </w:rPr>
      </w:pPr>
      <w:r w:rsidDel="00000000" w:rsidR="00000000" w:rsidRPr="00000000">
        <w:rPr>
          <w:sz w:val="28"/>
          <w:szCs w:val="28"/>
        </w:rPr>
        <w:drawing>
          <wp:inline distB="114300" distT="114300" distL="114300" distR="114300">
            <wp:extent cx="5943600" cy="4635500"/>
            <wp:effectExtent b="0" l="0" r="0" t="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sz w:val="28"/>
          <w:szCs w:val="28"/>
          <w:rtl w:val="0"/>
        </w:rPr>
        <w:t xml:space="preserve">Even if the error on the training is zero, there is proof that shows that random forest isn’t overfitting even Ein = 0 and you can see that the error on validation isn’t big even if it’s far from Ein.</w:t>
      </w:r>
      <w:r w:rsidDel="00000000" w:rsidR="00000000" w:rsidRPr="00000000">
        <w:rPr>
          <w:rtl w:val="0"/>
        </w:rPr>
      </w:r>
    </w:p>
    <w:p w:rsidR="00000000" w:rsidDel="00000000" w:rsidP="00000000" w:rsidRDefault="00000000" w:rsidRPr="00000000" w14:paraId="00000149">
      <w:pPr>
        <w:pStyle w:val="Heading3"/>
        <w:rPr>
          <w:b w:val="1"/>
        </w:rPr>
      </w:pPr>
      <w:bookmarkStart w:colFirst="0" w:colLast="0" w:name="_heading=h.lcsp8fvz8on3" w:id="37"/>
      <w:bookmarkEnd w:id="37"/>
      <w:r w:rsidDel="00000000" w:rsidR="00000000" w:rsidRPr="00000000">
        <w:rPr>
          <w:b w:val="1"/>
          <w:rtl w:val="0"/>
        </w:rPr>
        <w:t xml:space="preserve">Partial Dependence Plot</w:t>
      </w:r>
    </w:p>
    <w:p w:rsidR="00000000" w:rsidDel="00000000" w:rsidP="00000000" w:rsidRDefault="00000000" w:rsidRPr="00000000" w14:paraId="0000014A">
      <w:pPr>
        <w:rPr/>
      </w:pPr>
      <w:r w:rsidDel="00000000" w:rsidR="00000000" w:rsidRPr="00000000">
        <w:rPr/>
        <w:drawing>
          <wp:inline distB="114300" distT="114300" distL="114300" distR="114300">
            <wp:extent cx="5943600" cy="7749314"/>
            <wp:effectExtent b="0" l="0" r="0" t="0"/>
            <wp:docPr id="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774931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tl w:val="0"/>
        </w:rPr>
        <w:t xml:space="preserve">We can see that the relationship between the model and each feature is non-linear except for the first feature has a linear, directly proportional relationship with the model.</w:t>
      </w:r>
    </w:p>
    <w:p w:rsidR="00000000" w:rsidDel="00000000" w:rsidP="00000000" w:rsidRDefault="00000000" w:rsidRPr="00000000" w14:paraId="0000014C">
      <w:pPr>
        <w:pStyle w:val="Heading3"/>
        <w:rPr>
          <w:b w:val="1"/>
        </w:rPr>
      </w:pPr>
      <w:bookmarkStart w:colFirst="0" w:colLast="0" w:name="_heading=h.a00uos8k4t3k" w:id="38"/>
      <w:bookmarkEnd w:id="38"/>
      <w:r w:rsidDel="00000000" w:rsidR="00000000" w:rsidRPr="00000000">
        <w:rPr>
          <w:b w:val="1"/>
          <w:rtl w:val="0"/>
        </w:rPr>
        <w:t xml:space="preserve">Hyperparameter Tuning</w:t>
      </w:r>
    </w:p>
    <w:p w:rsidR="00000000" w:rsidDel="00000000" w:rsidP="00000000" w:rsidRDefault="00000000" w:rsidRPr="00000000" w14:paraId="0000014D">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50">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51">
      <w:pPr>
        <w:rPr>
          <w:sz w:val="28"/>
          <w:szCs w:val="28"/>
        </w:rPr>
      </w:pPr>
      <w:r w:rsidDel="00000000" w:rsidR="00000000" w:rsidRPr="00000000">
        <w:rPr>
          <w:sz w:val="28"/>
          <w:szCs w:val="28"/>
        </w:rPr>
        <w:drawing>
          <wp:inline distB="114300" distT="114300" distL="114300" distR="114300">
            <wp:extent cx="5943600" cy="3746500"/>
            <wp:effectExtent b="0" l="0" r="0" t="0"/>
            <wp:docPr id="4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sz w:val="28"/>
          <w:szCs w:val="28"/>
          <w:rtl w:val="0"/>
        </w:rPr>
        <w:t xml:space="preserve">We can see that for our problem using a lot of estimators isn’t a good thing because that will lead to overfitting (bad generalization).</w:t>
      </w:r>
    </w:p>
    <w:p w:rsidR="00000000" w:rsidDel="00000000" w:rsidP="00000000" w:rsidRDefault="00000000" w:rsidRPr="00000000" w14:paraId="00000153">
      <w:pPr>
        <w:rPr>
          <w:b w:val="1"/>
          <w:sz w:val="28"/>
          <w:szCs w:val="28"/>
        </w:rPr>
      </w:pPr>
      <w:r w:rsidDel="00000000" w:rsidR="00000000" w:rsidRPr="00000000">
        <w:rPr>
          <w:rtl w:val="0"/>
        </w:rPr>
      </w:r>
    </w:p>
    <w:p w:rsidR="00000000" w:rsidDel="00000000" w:rsidP="00000000" w:rsidRDefault="00000000" w:rsidRPr="00000000" w14:paraId="00000154">
      <w:pPr>
        <w:rPr>
          <w:b w:val="1"/>
          <w:sz w:val="28"/>
          <w:szCs w:val="28"/>
        </w:rPr>
      </w:pP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rtl w:val="0"/>
        </w:rPr>
      </w:r>
    </w:p>
    <w:p w:rsidR="00000000" w:rsidDel="00000000" w:rsidP="00000000" w:rsidRDefault="00000000" w:rsidRPr="00000000" w14:paraId="00000156">
      <w:pPr>
        <w:rPr>
          <w:b w:val="1"/>
          <w:sz w:val="28"/>
          <w:szCs w:val="28"/>
        </w:rPr>
      </w:pPr>
      <w:r w:rsidDel="00000000" w:rsidR="00000000" w:rsidRPr="00000000">
        <w:rPr>
          <w:rtl w:val="0"/>
        </w:rPr>
      </w:r>
    </w:p>
    <w:p w:rsidR="00000000" w:rsidDel="00000000" w:rsidP="00000000" w:rsidRDefault="00000000" w:rsidRPr="00000000" w14:paraId="00000157">
      <w:pPr>
        <w:rPr>
          <w:b w:val="1"/>
          <w:sz w:val="28"/>
          <w:szCs w:val="28"/>
        </w:rPr>
      </w:pPr>
      <w:r w:rsidDel="00000000" w:rsidR="00000000" w:rsidRPr="00000000">
        <w:rPr>
          <w:rtl w:val="0"/>
        </w:rPr>
      </w:r>
    </w:p>
    <w:p w:rsidR="00000000" w:rsidDel="00000000" w:rsidP="00000000" w:rsidRDefault="00000000" w:rsidRPr="00000000" w14:paraId="00000158">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59">
      <w:pPr>
        <w:rPr>
          <w:b w:val="1"/>
          <w:sz w:val="28"/>
          <w:szCs w:val="28"/>
        </w:rPr>
      </w:pPr>
      <w:r w:rsidDel="00000000" w:rsidR="00000000" w:rsidRPr="00000000">
        <w:rPr>
          <w:b w:val="1"/>
          <w:sz w:val="28"/>
          <w:szCs w:val="28"/>
        </w:rPr>
        <w:drawing>
          <wp:inline distB="114300" distT="114300" distL="114300" distR="114300">
            <wp:extent cx="5619750" cy="1704975"/>
            <wp:effectExtent b="0" l="0" r="0" t="0"/>
            <wp:docPr id="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619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tl w:val="0"/>
        </w:rPr>
        <w:t xml:space="preserve">where “n_estimators” is the number of trees in the forest. Higher numbers generally reduce overfitting, but also increase computational cost. “min_samples_split” is the minimum number of samples required to split an internal node. “max_depth” is the maximum depth of the trees. If None, then nodes are expanded until all leaves are pure or until all leaves contain less than min_samples_split samples.</w:t>
      </w:r>
    </w:p>
    <w:p w:rsidR="00000000" w:rsidDel="00000000" w:rsidP="00000000" w:rsidRDefault="00000000" w:rsidRPr="00000000" w14:paraId="0000015B">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5C">
      <w:pPr>
        <w:rPr>
          <w:sz w:val="28"/>
          <w:szCs w:val="28"/>
        </w:rPr>
      </w:pPr>
      <w:r w:rsidDel="00000000" w:rsidR="00000000" w:rsidRPr="00000000">
        <w:rPr>
          <w:sz w:val="28"/>
          <w:szCs w:val="28"/>
        </w:rPr>
        <w:drawing>
          <wp:inline distB="114300" distT="114300" distL="114300" distR="114300">
            <wp:extent cx="5943600" cy="2374900"/>
            <wp:effectExtent b="0" l="0" r="0" t="0"/>
            <wp:docPr id="80"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tl w:val="0"/>
        </w:rPr>
        <w:t xml:space="preserve">we can see that some combinations give higher accuracy like n_estimators = 5 and min_samples_split = 10</w:t>
      </w:r>
    </w:p>
    <w:p w:rsidR="00000000" w:rsidDel="00000000" w:rsidP="00000000" w:rsidRDefault="00000000" w:rsidRPr="00000000" w14:paraId="0000015E">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5F">
      <w:pPr>
        <w:rPr>
          <w:sz w:val="28"/>
          <w:szCs w:val="28"/>
        </w:rPr>
      </w:pPr>
      <w:r w:rsidDel="00000000" w:rsidR="00000000" w:rsidRPr="00000000">
        <w:rPr>
          <w:sz w:val="28"/>
          <w:szCs w:val="28"/>
          <w:rtl w:val="0"/>
        </w:rPr>
        <w:t xml:space="preserve">{'max_depth': 50, 'min_samples_split': 5, 'n_estimators': 20}</w:t>
      </w:r>
    </w:p>
    <w:p w:rsidR="00000000" w:rsidDel="00000000" w:rsidP="00000000" w:rsidRDefault="00000000" w:rsidRPr="00000000" w14:paraId="00000160">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61">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62">
      <w:pPr>
        <w:rPr>
          <w:sz w:val="28"/>
          <w:szCs w:val="28"/>
        </w:rPr>
      </w:pPr>
      <w:r w:rsidDel="00000000" w:rsidR="00000000" w:rsidRPr="00000000">
        <w:rPr>
          <w:sz w:val="28"/>
          <w:szCs w:val="28"/>
        </w:rPr>
        <w:drawing>
          <wp:inline distB="114300" distT="114300" distL="114300" distR="114300">
            <wp:extent cx="5048250" cy="3914775"/>
            <wp:effectExtent b="0" l="0" r="0" t="0"/>
            <wp:docPr id="68"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64">
      <w:pPr>
        <w:rPr>
          <w:b w:val="1"/>
          <w:sz w:val="28"/>
          <w:szCs w:val="28"/>
        </w:rPr>
      </w:pPr>
      <w:r w:rsidDel="00000000" w:rsidR="00000000" w:rsidRPr="00000000">
        <w:rPr>
          <w:b w:val="1"/>
          <w:sz w:val="28"/>
          <w:szCs w:val="28"/>
        </w:rPr>
        <w:drawing>
          <wp:inline distB="114300" distT="114300" distL="114300" distR="114300">
            <wp:extent cx="5943600" cy="1612900"/>
            <wp:effectExtent b="0" l="0" r="0" t="0"/>
            <wp:docPr id="61"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rPr>
          <w:rtl w:val="0"/>
        </w:rPr>
      </w:r>
    </w:p>
    <w:p w:rsidR="00000000" w:rsidDel="00000000" w:rsidP="00000000" w:rsidRDefault="00000000" w:rsidRPr="00000000" w14:paraId="00000166">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67">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68">
      <w:pPr>
        <w:rPr>
          <w:b w:val="1"/>
          <w:sz w:val="28"/>
          <w:szCs w:val="28"/>
        </w:rPr>
      </w:pP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b w:val="1"/>
          <w:sz w:val="28"/>
          <w:szCs w:val="28"/>
        </w:rPr>
        <w:drawing>
          <wp:inline distB="114300" distT="114300" distL="114300" distR="114300">
            <wp:extent cx="5124450" cy="3833813"/>
            <wp:effectExtent b="0" l="0" r="0" t="0"/>
            <wp:docPr id="45"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124450" cy="3833813"/>
                    </a:xfrm>
                    <a:prstGeom prst="rect"/>
                    <a:ln/>
                  </pic:spPr>
                </pic:pic>
              </a:graphicData>
            </a:graphic>
          </wp:inline>
        </w:drawing>
      </w:r>
      <w:r w:rsidDel="00000000" w:rsidR="00000000" w:rsidRPr="00000000">
        <w:rPr>
          <w:b w:val="1"/>
          <w:sz w:val="28"/>
          <w:szCs w:val="28"/>
        </w:rPr>
        <w:drawing>
          <wp:inline distB="114300" distT="114300" distL="114300" distR="114300">
            <wp:extent cx="5210175" cy="4045034"/>
            <wp:effectExtent b="0" l="0" r="0" t="0"/>
            <wp:docPr id="49"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210175" cy="40450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b w:val="1"/>
          <w:sz w:val="28"/>
          <w:szCs w:val="28"/>
        </w:rPr>
        <w:drawing>
          <wp:inline distB="114300" distT="114300" distL="114300" distR="114300">
            <wp:extent cx="4881563" cy="3900038"/>
            <wp:effectExtent b="0" l="0" r="0" t="0"/>
            <wp:docPr id="1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881563" cy="390003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rPr>
          <w:b w:val="1"/>
        </w:rPr>
      </w:pPr>
      <w:bookmarkStart w:colFirst="0" w:colLast="0" w:name="_heading=h.butiggmu7qwp" w:id="39"/>
      <w:bookmarkEnd w:id="39"/>
      <w:r w:rsidDel="00000000" w:rsidR="00000000" w:rsidRPr="00000000">
        <w:rPr>
          <w:b w:val="1"/>
          <w:rtl w:val="0"/>
        </w:rPr>
        <w:t xml:space="preserve">Bias-variance Analysis</w:t>
      </w:r>
    </w:p>
    <w:p w:rsidR="00000000" w:rsidDel="00000000" w:rsidP="00000000" w:rsidRDefault="00000000" w:rsidRPr="00000000" w14:paraId="0000016C">
      <w:pPr>
        <w:numPr>
          <w:ilvl w:val="0"/>
          <w:numId w:val="9"/>
        </w:numPr>
        <w:ind w:left="720" w:hanging="360"/>
        <w:rPr>
          <w:sz w:val="28"/>
          <w:szCs w:val="28"/>
        </w:rPr>
      </w:pPr>
      <w:r w:rsidDel="00000000" w:rsidR="00000000" w:rsidRPr="00000000">
        <w:rPr>
          <w:sz w:val="28"/>
          <w:szCs w:val="28"/>
          <w:rtl w:val="0"/>
        </w:rPr>
        <w:t xml:space="preserve">mean square error:  0.10085995</w:t>
      </w:r>
    </w:p>
    <w:p w:rsidR="00000000" w:rsidDel="00000000" w:rsidP="00000000" w:rsidRDefault="00000000" w:rsidRPr="00000000" w14:paraId="0000016D">
      <w:pPr>
        <w:numPr>
          <w:ilvl w:val="0"/>
          <w:numId w:val="9"/>
        </w:numPr>
        <w:ind w:left="720" w:hanging="360"/>
        <w:rPr>
          <w:sz w:val="28"/>
          <w:szCs w:val="28"/>
        </w:rPr>
      </w:pPr>
      <w:r w:rsidDel="00000000" w:rsidR="00000000" w:rsidRPr="00000000">
        <w:rPr>
          <w:sz w:val="28"/>
          <w:szCs w:val="28"/>
          <w:rtl w:val="0"/>
        </w:rPr>
        <w:t xml:space="preserve">bias:  0.08931127525000002</w:t>
      </w:r>
    </w:p>
    <w:p w:rsidR="00000000" w:rsidDel="00000000" w:rsidP="00000000" w:rsidRDefault="00000000" w:rsidRPr="00000000" w14:paraId="0000016E">
      <w:pPr>
        <w:numPr>
          <w:ilvl w:val="0"/>
          <w:numId w:val="9"/>
        </w:numPr>
        <w:ind w:left="720" w:hanging="360"/>
        <w:rPr>
          <w:sz w:val="28"/>
          <w:szCs w:val="28"/>
        </w:rPr>
      </w:pPr>
      <w:r w:rsidDel="00000000" w:rsidR="00000000" w:rsidRPr="00000000">
        <w:rPr>
          <w:sz w:val="28"/>
          <w:szCs w:val="28"/>
          <w:rtl w:val="0"/>
        </w:rPr>
        <w:t xml:space="preserve">var:  0.011548674750000005</w:t>
      </w:r>
    </w:p>
    <w:p w:rsidR="00000000" w:rsidDel="00000000" w:rsidP="00000000" w:rsidRDefault="00000000" w:rsidRPr="00000000" w14:paraId="0000016F">
      <w:pPr>
        <w:numPr>
          <w:ilvl w:val="0"/>
          <w:numId w:val="9"/>
        </w:numPr>
        <w:ind w:left="720" w:hanging="360"/>
        <w:rPr>
          <w:sz w:val="28"/>
          <w:szCs w:val="28"/>
        </w:rPr>
      </w:pPr>
      <w:r w:rsidDel="00000000" w:rsidR="00000000" w:rsidRPr="00000000">
        <w:rPr>
          <w:sz w:val="28"/>
          <w:szCs w:val="28"/>
          <w:rtl w:val="0"/>
        </w:rPr>
        <w:t xml:space="preserve">Estimated Eout:  0.10085995000000002</w:t>
      </w:r>
      <w:r w:rsidDel="00000000" w:rsidR="00000000" w:rsidRPr="00000000">
        <w:rPr>
          <w:rtl w:val="0"/>
        </w:rPr>
      </w:r>
    </w:p>
    <w:p w:rsidR="00000000" w:rsidDel="00000000" w:rsidP="00000000" w:rsidRDefault="00000000" w:rsidRPr="00000000" w14:paraId="00000170">
      <w:pPr>
        <w:pStyle w:val="Heading3"/>
        <w:rPr>
          <w:b w:val="1"/>
        </w:rPr>
      </w:pPr>
      <w:bookmarkStart w:colFirst="0" w:colLast="0" w:name="_heading=h.tulu9bagrovb" w:id="40"/>
      <w:bookmarkEnd w:id="40"/>
      <w:r w:rsidDel="00000000" w:rsidR="00000000" w:rsidRPr="00000000">
        <w:rPr>
          <w:rtl w:val="0"/>
        </w:rPr>
      </w:r>
    </w:p>
    <w:p w:rsidR="00000000" w:rsidDel="00000000" w:rsidP="00000000" w:rsidRDefault="00000000" w:rsidRPr="00000000" w14:paraId="00000171">
      <w:pPr>
        <w:pStyle w:val="Heading3"/>
        <w:rPr>
          <w:b w:val="1"/>
        </w:rPr>
      </w:pPr>
      <w:bookmarkStart w:colFirst="0" w:colLast="0" w:name="_heading=h.jhwv12u6r9kl" w:id="41"/>
      <w:bookmarkEnd w:id="41"/>
      <w:r w:rsidDel="00000000" w:rsidR="00000000" w:rsidRPr="00000000">
        <w:rPr>
          <w:b w:val="1"/>
          <w:rtl w:val="0"/>
        </w:rPr>
        <w:t xml:space="preserve">Tree Plot</w:t>
      </w:r>
    </w:p>
    <w:p w:rsidR="00000000" w:rsidDel="00000000" w:rsidP="00000000" w:rsidRDefault="00000000" w:rsidRPr="00000000" w14:paraId="00000172">
      <w:pPr>
        <w:rPr>
          <w:sz w:val="28"/>
          <w:szCs w:val="28"/>
        </w:rPr>
      </w:pPr>
      <w:r w:rsidDel="00000000" w:rsidR="00000000" w:rsidRPr="00000000">
        <w:rPr>
          <w:sz w:val="28"/>
          <w:szCs w:val="28"/>
          <w:rtl w:val="0"/>
        </w:rPr>
        <w:t xml:space="preserve">A tree plot shows the structure of the decision trees used in the random forest. It can be used to understand how the model makes predictions.</w:t>
      </w:r>
    </w:p>
    <w:p w:rsidR="00000000" w:rsidDel="00000000" w:rsidP="00000000" w:rsidRDefault="00000000" w:rsidRPr="00000000" w14:paraId="00000173">
      <w:pPr>
        <w:rPr>
          <w:sz w:val="28"/>
          <w:szCs w:val="28"/>
        </w:rPr>
      </w:pPr>
      <w:r w:rsidDel="00000000" w:rsidR="00000000" w:rsidRPr="00000000">
        <w:rPr>
          <w:sz w:val="28"/>
          <w:szCs w:val="28"/>
        </w:rPr>
        <w:drawing>
          <wp:inline distB="114300" distT="114300" distL="114300" distR="114300">
            <wp:extent cx="5943600" cy="8453438"/>
            <wp:effectExtent b="0" l="0" r="0" t="0"/>
            <wp:docPr id="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943600" cy="845343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b w:val="1"/>
          <w:sz w:val="28"/>
          <w:szCs w:val="28"/>
          <w:rtl w:val="0"/>
        </w:rPr>
        <w:t xml:space="preserve">Variable importance</w:t>
      </w:r>
    </w:p>
    <w:p w:rsidR="00000000" w:rsidDel="00000000" w:rsidP="00000000" w:rsidRDefault="00000000" w:rsidRPr="00000000" w14:paraId="00000175">
      <w:pPr>
        <w:rPr>
          <w:sz w:val="28"/>
          <w:szCs w:val="28"/>
        </w:rPr>
      </w:pPr>
      <w:r w:rsidDel="00000000" w:rsidR="00000000" w:rsidRPr="00000000">
        <w:rPr>
          <w:sz w:val="28"/>
          <w:szCs w:val="28"/>
          <w:rtl w:val="0"/>
        </w:rPr>
        <w:t xml:space="preserve">The plot can show which variables (or features) are the most important in making the predictions. The importance of a feature is determined by how much the tree nodes that use that feature reduce impurity (i.e., increase homogeneity). In our case the most important feature is pca0</w:t>
      </w:r>
    </w:p>
    <w:p w:rsidR="00000000" w:rsidDel="00000000" w:rsidP="00000000" w:rsidRDefault="00000000" w:rsidRPr="00000000" w14:paraId="00000176">
      <w:pPr>
        <w:rPr>
          <w:b w:val="1"/>
          <w:sz w:val="28"/>
          <w:szCs w:val="28"/>
        </w:rPr>
      </w:pPr>
      <w:r w:rsidDel="00000000" w:rsidR="00000000" w:rsidRPr="00000000">
        <w:rPr>
          <w:b w:val="1"/>
          <w:sz w:val="28"/>
          <w:szCs w:val="28"/>
          <w:rtl w:val="0"/>
        </w:rPr>
        <w:t xml:space="preserve">Interactions between features</w:t>
      </w:r>
    </w:p>
    <w:p w:rsidR="00000000" w:rsidDel="00000000" w:rsidP="00000000" w:rsidRDefault="00000000" w:rsidRPr="00000000" w14:paraId="00000177">
      <w:pPr>
        <w:rPr>
          <w:sz w:val="28"/>
          <w:szCs w:val="28"/>
        </w:rPr>
      </w:pPr>
      <w:r w:rsidDel="00000000" w:rsidR="00000000" w:rsidRPr="00000000">
        <w:rPr>
          <w:sz w:val="28"/>
          <w:szCs w:val="28"/>
          <w:rtl w:val="0"/>
        </w:rPr>
        <w:t xml:space="preserve">The plot can show how different features interact with each other to make predictions. For example, if two features are highly correlated, the plot can show whether the random forest is consistently using one feature over the other or if it's using both in combination.</w:t>
      </w:r>
    </w:p>
    <w:p w:rsidR="00000000" w:rsidDel="00000000" w:rsidP="00000000" w:rsidRDefault="00000000" w:rsidRPr="00000000" w14:paraId="00000178">
      <w:pPr>
        <w:rPr>
          <w:b w:val="1"/>
          <w:sz w:val="28"/>
          <w:szCs w:val="28"/>
        </w:rPr>
      </w:pPr>
      <w:r w:rsidDel="00000000" w:rsidR="00000000" w:rsidRPr="00000000">
        <w:rPr>
          <w:b w:val="1"/>
          <w:sz w:val="28"/>
          <w:szCs w:val="28"/>
          <w:rtl w:val="0"/>
        </w:rPr>
        <w:t xml:space="preserve">Overfitting</w:t>
      </w:r>
    </w:p>
    <w:p w:rsidR="00000000" w:rsidDel="00000000" w:rsidP="00000000" w:rsidRDefault="00000000" w:rsidRPr="00000000" w14:paraId="00000179">
      <w:pPr>
        <w:rPr>
          <w:sz w:val="28"/>
          <w:szCs w:val="28"/>
        </w:rPr>
      </w:pPr>
      <w:r w:rsidDel="00000000" w:rsidR="00000000" w:rsidRPr="00000000">
        <w:rPr>
          <w:sz w:val="28"/>
          <w:szCs w:val="28"/>
          <w:rtl w:val="0"/>
        </w:rPr>
        <w:t xml:space="preserve">In our case, the model isn’t overfitted because there are not many shallow trees as if there are many shallow trees (i.e., with few splits) in the forest, indicating that the model is not capturing the underlying patterns in the data. This means that the model is capturing the underlying patterns in the data and has good generalization.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rFonts w:ascii="Arial" w:cs="Arial" w:eastAsia="Arial" w:hAnsi="Arial"/>
          <w:b w:val="1"/>
          <w:sz w:val="28"/>
          <w:szCs w:val="28"/>
        </w:rPr>
      </w:pPr>
      <w:bookmarkStart w:colFirst="0" w:colLast="0" w:name="_heading=h.o6w60kib4fh2" w:id="42"/>
      <w:bookmarkEnd w:id="42"/>
      <w:r w:rsidDel="00000000" w:rsidR="00000000" w:rsidRPr="00000000">
        <w:rPr>
          <w:rFonts w:ascii="Arial" w:cs="Arial" w:eastAsia="Arial" w:hAnsi="Arial"/>
          <w:b w:val="1"/>
          <w:sz w:val="28"/>
          <w:szCs w:val="28"/>
          <w:rtl w:val="0"/>
        </w:rPr>
        <w:t xml:space="preserve">Adaboost </w:t>
      </w:r>
    </w:p>
    <w:p w:rsidR="00000000" w:rsidDel="00000000" w:rsidP="00000000" w:rsidRDefault="00000000" w:rsidRPr="00000000" w14:paraId="0000017C">
      <w:pPr>
        <w:rPr>
          <w:sz w:val="28"/>
          <w:szCs w:val="28"/>
        </w:rPr>
      </w:pPr>
      <w:r w:rsidDel="00000000" w:rsidR="00000000" w:rsidRPr="00000000">
        <w:rPr>
          <w:sz w:val="28"/>
          <w:szCs w:val="28"/>
          <w:rtl w:val="0"/>
        </w:rPr>
        <w:t xml:space="preserve">AdaBoost, short for Adaptive Boosting, is a popular ensemble learning algorithm that combines multiple weak learners to create a strong classifier. It operates by sequentially training a series of weak learners, such as decision trees with limited depth, and assigns higher weights to misclassified instances in each iteration. This iterative process focuses on the difficult instances, gradually improving the model's performance.</w:t>
      </w:r>
    </w:p>
    <w:p w:rsidR="00000000" w:rsidDel="00000000" w:rsidP="00000000" w:rsidRDefault="00000000" w:rsidRPr="00000000" w14:paraId="0000017D">
      <w:pPr>
        <w:numPr>
          <w:ilvl w:val="0"/>
          <w:numId w:val="3"/>
        </w:numPr>
        <w:ind w:left="720" w:hanging="360"/>
        <w:rPr>
          <w:b w:val="1"/>
          <w:sz w:val="28"/>
          <w:szCs w:val="28"/>
          <w:u w:val="none"/>
        </w:rPr>
      </w:pPr>
      <w:r w:rsidDel="00000000" w:rsidR="00000000" w:rsidRPr="00000000">
        <w:rPr>
          <w:b w:val="1"/>
          <w:sz w:val="28"/>
          <w:szCs w:val="28"/>
          <w:rtl w:val="0"/>
        </w:rPr>
        <w:t xml:space="preserve">Advantages:</w:t>
      </w:r>
    </w:p>
    <w:p w:rsidR="00000000" w:rsidDel="00000000" w:rsidP="00000000" w:rsidRDefault="00000000" w:rsidRPr="00000000" w14:paraId="0000017E">
      <w:pPr>
        <w:numPr>
          <w:ilvl w:val="1"/>
          <w:numId w:val="3"/>
        </w:numPr>
        <w:ind w:left="1440" w:hanging="360"/>
        <w:rPr>
          <w:b w:val="1"/>
          <w:sz w:val="28"/>
          <w:szCs w:val="28"/>
          <w:u w:val="none"/>
        </w:rPr>
      </w:pPr>
      <w:r w:rsidDel="00000000" w:rsidR="00000000" w:rsidRPr="00000000">
        <w:rPr>
          <w:sz w:val="28"/>
          <w:szCs w:val="28"/>
          <w:rtl w:val="0"/>
        </w:rPr>
        <w:t xml:space="preserve">High Accuracy: AdaBoost often achieves higher accuracy compared to individual weak learners, making it suitable for a wide range of classification tasks.</w:t>
      </w:r>
    </w:p>
    <w:p w:rsidR="00000000" w:rsidDel="00000000" w:rsidP="00000000" w:rsidRDefault="00000000" w:rsidRPr="00000000" w14:paraId="0000017F">
      <w:pPr>
        <w:numPr>
          <w:ilvl w:val="1"/>
          <w:numId w:val="3"/>
        </w:numPr>
        <w:ind w:left="1440" w:hanging="360"/>
        <w:rPr>
          <w:b w:val="1"/>
          <w:sz w:val="28"/>
          <w:szCs w:val="28"/>
          <w:u w:val="none"/>
        </w:rPr>
      </w:pPr>
      <w:r w:rsidDel="00000000" w:rsidR="00000000" w:rsidRPr="00000000">
        <w:rPr>
          <w:sz w:val="28"/>
          <w:szCs w:val="28"/>
          <w:rtl w:val="0"/>
        </w:rPr>
        <w:t xml:space="preserve">Versatility: It can be used with various base classifiers, such as decision trees, to build a strong ensemble model, providing flexibility in model selection.</w:t>
      </w:r>
    </w:p>
    <w:p w:rsidR="00000000" w:rsidDel="00000000" w:rsidP="00000000" w:rsidRDefault="00000000" w:rsidRPr="00000000" w14:paraId="00000180">
      <w:pPr>
        <w:numPr>
          <w:ilvl w:val="1"/>
          <w:numId w:val="3"/>
        </w:numPr>
        <w:ind w:left="1440" w:hanging="360"/>
        <w:rPr>
          <w:b w:val="1"/>
          <w:sz w:val="28"/>
          <w:szCs w:val="28"/>
          <w:u w:val="none"/>
        </w:rPr>
      </w:pPr>
      <w:r w:rsidDel="00000000" w:rsidR="00000000" w:rsidRPr="00000000">
        <w:rPr>
          <w:sz w:val="28"/>
          <w:szCs w:val="28"/>
          <w:rtl w:val="0"/>
        </w:rPr>
        <w:t xml:space="preserve">Feature Selection: AdaBoost naturally selects important features by assigning higher weights to them during training, which can improve model interpretability and reduce overfitting.</w:t>
      </w:r>
    </w:p>
    <w:p w:rsidR="00000000" w:rsidDel="00000000" w:rsidP="00000000" w:rsidRDefault="00000000" w:rsidRPr="00000000" w14:paraId="00000181">
      <w:pPr>
        <w:numPr>
          <w:ilvl w:val="0"/>
          <w:numId w:val="3"/>
        </w:numPr>
        <w:ind w:left="720" w:hanging="360"/>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182">
      <w:pPr>
        <w:numPr>
          <w:ilvl w:val="1"/>
          <w:numId w:val="3"/>
        </w:numPr>
        <w:ind w:left="1440" w:hanging="360"/>
        <w:rPr>
          <w:sz w:val="28"/>
          <w:szCs w:val="28"/>
        </w:rPr>
      </w:pPr>
      <w:r w:rsidDel="00000000" w:rsidR="00000000" w:rsidRPr="00000000">
        <w:rPr>
          <w:sz w:val="28"/>
          <w:szCs w:val="28"/>
          <w:rtl w:val="0"/>
        </w:rPr>
        <w:t xml:space="preserve">Sensitive to Noisy Data: AdaBoost is sensitive to noisy data and outliers, which can negatively impact model performance, especially when the base classifiers are affected by noise.</w:t>
      </w:r>
    </w:p>
    <w:p w:rsidR="00000000" w:rsidDel="00000000" w:rsidP="00000000" w:rsidRDefault="00000000" w:rsidRPr="00000000" w14:paraId="00000183">
      <w:pPr>
        <w:numPr>
          <w:ilvl w:val="1"/>
          <w:numId w:val="3"/>
        </w:numPr>
        <w:ind w:left="1440" w:hanging="360"/>
        <w:rPr>
          <w:sz w:val="28"/>
          <w:szCs w:val="28"/>
          <w:u w:val="none"/>
        </w:rPr>
      </w:pPr>
      <w:r w:rsidDel="00000000" w:rsidR="00000000" w:rsidRPr="00000000">
        <w:rPr>
          <w:sz w:val="28"/>
          <w:szCs w:val="28"/>
          <w:rtl w:val="0"/>
        </w:rPr>
        <w:t xml:space="preserve">Computationally Expensive: The sequential nature of AdaBoost training makes it computationally expensive, particularly when using a large number of iterations or complex base classifiers.</w:t>
      </w:r>
    </w:p>
    <w:p w:rsidR="00000000" w:rsidDel="00000000" w:rsidP="00000000" w:rsidRDefault="00000000" w:rsidRPr="00000000" w14:paraId="00000184">
      <w:pPr>
        <w:numPr>
          <w:ilvl w:val="1"/>
          <w:numId w:val="3"/>
        </w:numPr>
        <w:ind w:left="1440" w:hanging="360"/>
        <w:rPr>
          <w:sz w:val="28"/>
          <w:szCs w:val="28"/>
          <w:u w:val="none"/>
        </w:rPr>
      </w:pPr>
      <w:r w:rsidDel="00000000" w:rsidR="00000000" w:rsidRPr="00000000">
        <w:rPr>
          <w:sz w:val="28"/>
          <w:szCs w:val="28"/>
          <w:rtl w:val="0"/>
        </w:rPr>
        <w:t xml:space="preserve">Requires Tuning: AdaBoost requires careful tuning of hyperparameters, such as the number of estimators and learning rate, to achieve optimal performance, which can be time-consuming and resource-intensive.</w:t>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pStyle w:val="Heading3"/>
        <w:rPr>
          <w:b w:val="1"/>
        </w:rPr>
      </w:pPr>
      <w:bookmarkStart w:colFirst="0" w:colLast="0" w:name="_heading=h.wxryr0ptmlw6" w:id="43"/>
      <w:bookmarkEnd w:id="43"/>
      <w:r w:rsidDel="00000000" w:rsidR="00000000" w:rsidRPr="00000000">
        <w:rPr>
          <w:b w:val="1"/>
          <w:rtl w:val="0"/>
        </w:rPr>
        <w:t xml:space="preserve">Feature Importance Plot</w:t>
      </w:r>
    </w:p>
    <w:p w:rsidR="00000000" w:rsidDel="00000000" w:rsidP="00000000" w:rsidRDefault="00000000" w:rsidRPr="00000000" w14:paraId="00000187">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88">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89">
      <w:pPr>
        <w:rPr>
          <w:sz w:val="28"/>
          <w:szCs w:val="28"/>
        </w:rPr>
      </w:pPr>
      <w:r w:rsidDel="00000000" w:rsidR="00000000" w:rsidRPr="00000000">
        <w:rPr>
          <w:sz w:val="28"/>
          <w:szCs w:val="28"/>
        </w:rPr>
        <w:drawing>
          <wp:inline distB="114300" distT="114300" distL="114300" distR="114300">
            <wp:extent cx="5943600" cy="4089400"/>
            <wp:effectExtent b="0" l="0" r="0" t="0"/>
            <wp:docPr id="60"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We can see that the first feature is the most important one and the other features are almost equally important except for pca4, pca8, pca9, and pca17 which have zero importance.</w:t>
      </w:r>
    </w:p>
    <w:p w:rsidR="00000000" w:rsidDel="00000000" w:rsidP="00000000" w:rsidRDefault="00000000" w:rsidRPr="00000000" w14:paraId="0000018B">
      <w:pPr>
        <w:pStyle w:val="Heading3"/>
        <w:rPr>
          <w:b w:val="1"/>
        </w:rPr>
      </w:pPr>
      <w:bookmarkStart w:colFirst="0" w:colLast="0" w:name="_heading=h.3g77ssj55h3i" w:id="44"/>
      <w:bookmarkEnd w:id="44"/>
      <w:r w:rsidDel="00000000" w:rsidR="00000000" w:rsidRPr="00000000">
        <w:rPr>
          <w:b w:val="1"/>
          <w:rtl w:val="0"/>
        </w:rPr>
        <w:t xml:space="preserve">Learning Curves Plot</w:t>
      </w:r>
    </w:p>
    <w:p w:rsidR="00000000" w:rsidDel="00000000" w:rsidP="00000000" w:rsidRDefault="00000000" w:rsidRPr="00000000" w14:paraId="0000018C">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8D">
      <w:pPr>
        <w:rPr>
          <w:sz w:val="28"/>
          <w:szCs w:val="28"/>
        </w:rPr>
      </w:pPr>
      <w:r w:rsidDel="00000000" w:rsidR="00000000" w:rsidRPr="00000000">
        <w:rPr>
          <w:sz w:val="28"/>
          <w:szCs w:val="28"/>
        </w:rPr>
        <w:drawing>
          <wp:inline distB="114300" distT="114300" distL="114300" distR="114300">
            <wp:extent cx="5943600" cy="4686300"/>
            <wp:effectExtent b="0" l="0" r="0" t="0"/>
            <wp:docPr id="59"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sz w:val="28"/>
          <w:szCs w:val="28"/>
          <w:rtl w:val="0"/>
        </w:rPr>
        <w:t xml:space="preserve">We can see that the training error is near to the validation error so the model can generalize pretty well.</w:t>
      </w:r>
    </w:p>
    <w:p w:rsidR="00000000" w:rsidDel="00000000" w:rsidP="00000000" w:rsidRDefault="00000000" w:rsidRPr="00000000" w14:paraId="0000018F">
      <w:pPr>
        <w:pStyle w:val="Heading3"/>
        <w:rPr>
          <w:b w:val="1"/>
        </w:rPr>
      </w:pPr>
      <w:bookmarkStart w:colFirst="0" w:colLast="0" w:name="_heading=h.otyte85zia5x" w:id="45"/>
      <w:bookmarkEnd w:id="45"/>
      <w:r w:rsidDel="00000000" w:rsidR="00000000" w:rsidRPr="00000000">
        <w:rPr>
          <w:b w:val="1"/>
          <w:rtl w:val="0"/>
        </w:rPr>
        <w:t xml:space="preserve">Partial Dependence Plot</w:t>
      </w:r>
    </w:p>
    <w:p w:rsidR="00000000" w:rsidDel="00000000" w:rsidP="00000000" w:rsidRDefault="00000000" w:rsidRPr="00000000" w14:paraId="00000190">
      <w:pPr>
        <w:rPr/>
      </w:pPr>
      <w:r w:rsidDel="00000000" w:rsidR="00000000" w:rsidRPr="00000000">
        <w:rPr/>
        <w:drawing>
          <wp:inline distB="114300" distT="114300" distL="114300" distR="114300">
            <wp:extent cx="5943600" cy="7692164"/>
            <wp:effectExtent b="0" l="0" r="0" t="0"/>
            <wp:docPr id="63"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943600" cy="769216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tl w:val="0"/>
        </w:rPr>
        <w:t xml:space="preserve">We can see that all features have a linear relationship either direct or inversely proportional.</w:t>
      </w:r>
    </w:p>
    <w:p w:rsidR="00000000" w:rsidDel="00000000" w:rsidP="00000000" w:rsidRDefault="00000000" w:rsidRPr="00000000" w14:paraId="00000192">
      <w:pPr>
        <w:pStyle w:val="Heading3"/>
        <w:rPr>
          <w:b w:val="1"/>
        </w:rPr>
      </w:pPr>
      <w:bookmarkStart w:colFirst="0" w:colLast="0" w:name="_heading=h.hiwq6shgx9zh" w:id="46"/>
      <w:bookmarkEnd w:id="46"/>
      <w:r w:rsidDel="00000000" w:rsidR="00000000" w:rsidRPr="00000000">
        <w:rPr>
          <w:b w:val="1"/>
          <w:rtl w:val="0"/>
        </w:rPr>
        <w:t xml:space="preserve">Hyperparameter Tuning</w:t>
      </w:r>
    </w:p>
    <w:p w:rsidR="00000000" w:rsidDel="00000000" w:rsidP="00000000" w:rsidRDefault="00000000" w:rsidRPr="00000000" w14:paraId="00000193">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96">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97">
      <w:pPr>
        <w:rPr>
          <w:sz w:val="28"/>
          <w:szCs w:val="28"/>
        </w:rPr>
      </w:pPr>
      <w:r w:rsidDel="00000000" w:rsidR="00000000" w:rsidRPr="00000000">
        <w:rPr>
          <w:sz w:val="28"/>
          <w:szCs w:val="28"/>
        </w:rPr>
        <w:drawing>
          <wp:inline distB="114300" distT="114300" distL="114300" distR="114300">
            <wp:extent cx="5943600" cy="3746500"/>
            <wp:effectExtent b="0" l="0" r="0" t="0"/>
            <wp:docPr id="62"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sz w:val="28"/>
          <w:szCs w:val="28"/>
          <w:rtl w:val="0"/>
        </w:rPr>
        <w:t xml:space="preserve">We can see that for our problem using a lot of estimators isn’t a good thing because that will increase the computations even, though there is no increase in the accuracy after 40 estimators.</w:t>
      </w:r>
    </w:p>
    <w:p w:rsidR="00000000" w:rsidDel="00000000" w:rsidP="00000000" w:rsidRDefault="00000000" w:rsidRPr="00000000" w14:paraId="00000199">
      <w:pPr>
        <w:rPr>
          <w:b w:val="1"/>
          <w:sz w:val="28"/>
          <w:szCs w:val="28"/>
        </w:rPr>
      </w:pPr>
      <w:r w:rsidDel="00000000" w:rsidR="00000000" w:rsidRPr="00000000">
        <w:rPr>
          <w:rtl w:val="0"/>
        </w:rPr>
      </w:r>
    </w:p>
    <w:p w:rsidR="00000000" w:rsidDel="00000000" w:rsidP="00000000" w:rsidRDefault="00000000" w:rsidRPr="00000000" w14:paraId="0000019A">
      <w:pPr>
        <w:rPr>
          <w:b w:val="1"/>
          <w:sz w:val="28"/>
          <w:szCs w:val="28"/>
        </w:rPr>
      </w:pP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rtl w:val="0"/>
        </w:rPr>
      </w:r>
    </w:p>
    <w:p w:rsidR="00000000" w:rsidDel="00000000" w:rsidP="00000000" w:rsidRDefault="00000000" w:rsidRPr="00000000" w14:paraId="0000019C">
      <w:pPr>
        <w:rPr>
          <w:b w:val="1"/>
          <w:sz w:val="28"/>
          <w:szCs w:val="28"/>
        </w:rPr>
      </w:pPr>
      <w:r w:rsidDel="00000000" w:rsidR="00000000" w:rsidRPr="00000000">
        <w:rPr>
          <w:rtl w:val="0"/>
        </w:rPr>
      </w:r>
    </w:p>
    <w:p w:rsidR="00000000" w:rsidDel="00000000" w:rsidP="00000000" w:rsidRDefault="00000000" w:rsidRPr="00000000" w14:paraId="0000019D">
      <w:pPr>
        <w:rPr>
          <w:b w:val="1"/>
          <w:sz w:val="28"/>
          <w:szCs w:val="28"/>
        </w:rPr>
      </w:pPr>
      <w:r w:rsidDel="00000000" w:rsidR="00000000" w:rsidRPr="00000000">
        <w:rPr>
          <w:rtl w:val="0"/>
        </w:rPr>
      </w:r>
    </w:p>
    <w:p w:rsidR="00000000" w:rsidDel="00000000" w:rsidP="00000000" w:rsidRDefault="00000000" w:rsidRPr="00000000" w14:paraId="0000019E">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9F">
      <w:pPr>
        <w:rPr>
          <w:b w:val="1"/>
          <w:sz w:val="28"/>
          <w:szCs w:val="28"/>
        </w:rPr>
      </w:pPr>
      <w:r w:rsidDel="00000000" w:rsidR="00000000" w:rsidRPr="00000000">
        <w:rPr>
          <w:b w:val="1"/>
          <w:sz w:val="28"/>
          <w:szCs w:val="28"/>
        </w:rPr>
        <w:drawing>
          <wp:inline distB="114300" distT="114300" distL="114300" distR="114300">
            <wp:extent cx="5686425" cy="2019300"/>
            <wp:effectExtent b="0" l="0" r="0" t="0"/>
            <wp:docPr id="4"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6864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where “n_estimators” is the maximum number of estimators at which boosting is terminated. In other words, the number of boosting rounds (or weak learners) to train. “learning_rate” is the shrinkage parameter that controls the contribution of each classifier. Lower values require more estimators. “algorithm” is the algorithm to use for the boosting process. It can be either 'SAMME' or 'SAMME.R'.</w:t>
      </w:r>
    </w:p>
    <w:p w:rsidR="00000000" w:rsidDel="00000000" w:rsidP="00000000" w:rsidRDefault="00000000" w:rsidRPr="00000000" w14:paraId="000001A1">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A2">
      <w:pPr>
        <w:rPr>
          <w:sz w:val="28"/>
          <w:szCs w:val="28"/>
        </w:rPr>
      </w:pPr>
      <w:r w:rsidDel="00000000" w:rsidR="00000000" w:rsidRPr="00000000">
        <w:rPr>
          <w:sz w:val="28"/>
          <w:szCs w:val="28"/>
        </w:rPr>
        <w:drawing>
          <wp:inline distB="114300" distT="114300" distL="114300" distR="114300">
            <wp:extent cx="5943600" cy="2374900"/>
            <wp:effectExtent b="0" l="0" r="0" t="0"/>
            <wp:docPr id="20"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we can see that some combinations give higher accuracy like n_estimators = 10 and algorithm= SAMME.R</w:t>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A6">
      <w:pPr>
        <w:rPr>
          <w:sz w:val="28"/>
          <w:szCs w:val="28"/>
        </w:rPr>
      </w:pPr>
      <w:r w:rsidDel="00000000" w:rsidR="00000000" w:rsidRPr="00000000">
        <w:rPr>
          <w:sz w:val="28"/>
          <w:szCs w:val="28"/>
          <w:rtl w:val="0"/>
        </w:rPr>
        <w:t xml:space="preserve">{'algorithm': 'SAMME.R', 'learning_rate': 1, 'n_estimators': 50}</w:t>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A9">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AA">
      <w:pPr>
        <w:rPr>
          <w:sz w:val="28"/>
          <w:szCs w:val="28"/>
        </w:rPr>
      </w:pPr>
      <w:r w:rsidDel="00000000" w:rsidR="00000000" w:rsidRPr="00000000">
        <w:rPr>
          <w:sz w:val="28"/>
          <w:szCs w:val="28"/>
        </w:rPr>
        <w:drawing>
          <wp:inline distB="114300" distT="114300" distL="114300" distR="114300">
            <wp:extent cx="5048250" cy="3914775"/>
            <wp:effectExtent b="0" l="0" r="0" t="0"/>
            <wp:docPr id="53"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AC">
      <w:pPr>
        <w:rPr>
          <w:b w:val="1"/>
          <w:sz w:val="28"/>
          <w:szCs w:val="28"/>
        </w:rPr>
      </w:pPr>
      <w:r w:rsidDel="00000000" w:rsidR="00000000" w:rsidRPr="00000000">
        <w:rPr>
          <w:b w:val="1"/>
          <w:sz w:val="28"/>
          <w:szCs w:val="28"/>
        </w:rPr>
        <w:drawing>
          <wp:inline distB="114300" distT="114300" distL="114300" distR="114300">
            <wp:extent cx="5943600" cy="1524000"/>
            <wp:effectExtent b="0" l="0" r="0" t="0"/>
            <wp:docPr id="1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b w:val="1"/>
          <w:sz w:val="28"/>
          <w:szCs w:val="28"/>
        </w:rPr>
      </w:pP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AF">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b w:val="1"/>
          <w:sz w:val="28"/>
          <w:szCs w:val="28"/>
        </w:rPr>
        <w:drawing>
          <wp:inline distB="114300" distT="114300" distL="114300" distR="114300">
            <wp:extent cx="4529138" cy="3518309"/>
            <wp:effectExtent b="0" l="0" r="0" t="0"/>
            <wp:docPr id="32"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4529138" cy="351830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sz w:val="28"/>
          <w:szCs w:val="28"/>
        </w:rPr>
      </w:pPr>
      <w:r w:rsidDel="00000000" w:rsidR="00000000" w:rsidRPr="00000000">
        <w:rPr>
          <w:b w:val="1"/>
          <w:sz w:val="28"/>
          <w:szCs w:val="28"/>
        </w:rPr>
        <w:drawing>
          <wp:inline distB="114300" distT="114300" distL="114300" distR="114300">
            <wp:extent cx="4814888" cy="3740285"/>
            <wp:effectExtent b="0" l="0" r="0" t="0"/>
            <wp:docPr id="78"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4814888" cy="37402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b w:val="1"/>
          <w:sz w:val="28"/>
          <w:szCs w:val="28"/>
        </w:rPr>
        <w:drawing>
          <wp:inline distB="114300" distT="114300" distL="114300" distR="114300">
            <wp:extent cx="4605338" cy="3513555"/>
            <wp:effectExtent b="0" l="0" r="0" t="0"/>
            <wp:docPr id="67"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4605338" cy="351355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b w:val="1"/>
        </w:rPr>
      </w:pPr>
      <w:bookmarkStart w:colFirst="0" w:colLast="0" w:name="_heading=h.bd3rq95hez1q" w:id="47"/>
      <w:bookmarkEnd w:id="47"/>
      <w:r w:rsidDel="00000000" w:rsidR="00000000" w:rsidRPr="00000000">
        <w:rPr>
          <w:b w:val="1"/>
          <w:rtl w:val="0"/>
        </w:rPr>
        <w:t xml:space="preserve">Bias-variance Analysis</w:t>
      </w:r>
    </w:p>
    <w:p w:rsidR="00000000" w:rsidDel="00000000" w:rsidP="00000000" w:rsidRDefault="00000000" w:rsidRPr="00000000" w14:paraId="000001B5">
      <w:pPr>
        <w:numPr>
          <w:ilvl w:val="0"/>
          <w:numId w:val="9"/>
        </w:numPr>
        <w:ind w:left="720" w:hanging="360"/>
        <w:rPr>
          <w:sz w:val="28"/>
          <w:szCs w:val="28"/>
        </w:rPr>
      </w:pPr>
      <w:r w:rsidDel="00000000" w:rsidR="00000000" w:rsidRPr="00000000">
        <w:rPr>
          <w:sz w:val="28"/>
          <w:szCs w:val="28"/>
          <w:rtl w:val="0"/>
        </w:rPr>
        <w:t xml:space="preserve">mean square error:  0.1005537</w:t>
      </w:r>
    </w:p>
    <w:p w:rsidR="00000000" w:rsidDel="00000000" w:rsidP="00000000" w:rsidRDefault="00000000" w:rsidRPr="00000000" w14:paraId="000001B6">
      <w:pPr>
        <w:numPr>
          <w:ilvl w:val="0"/>
          <w:numId w:val="9"/>
        </w:numPr>
        <w:ind w:left="720" w:hanging="360"/>
        <w:rPr>
          <w:sz w:val="28"/>
          <w:szCs w:val="28"/>
        </w:rPr>
      </w:pPr>
      <w:r w:rsidDel="00000000" w:rsidR="00000000" w:rsidRPr="00000000">
        <w:rPr>
          <w:sz w:val="28"/>
          <w:szCs w:val="28"/>
          <w:rtl w:val="0"/>
        </w:rPr>
        <w:t xml:space="preserve">bias:  0.10051915900000002</w:t>
      </w:r>
    </w:p>
    <w:p w:rsidR="00000000" w:rsidDel="00000000" w:rsidP="00000000" w:rsidRDefault="00000000" w:rsidRPr="00000000" w14:paraId="000001B7">
      <w:pPr>
        <w:numPr>
          <w:ilvl w:val="0"/>
          <w:numId w:val="9"/>
        </w:numPr>
        <w:ind w:left="720" w:hanging="360"/>
        <w:rPr>
          <w:sz w:val="28"/>
          <w:szCs w:val="28"/>
        </w:rPr>
      </w:pPr>
      <w:r w:rsidDel="00000000" w:rsidR="00000000" w:rsidRPr="00000000">
        <w:rPr>
          <w:sz w:val="28"/>
          <w:szCs w:val="28"/>
          <w:rtl w:val="0"/>
        </w:rPr>
        <w:t xml:space="preserve">var:  3.454099999999998e-05</w:t>
      </w:r>
    </w:p>
    <w:p w:rsidR="00000000" w:rsidDel="00000000" w:rsidP="00000000" w:rsidRDefault="00000000" w:rsidRPr="00000000" w14:paraId="000001B8">
      <w:pPr>
        <w:numPr>
          <w:ilvl w:val="0"/>
          <w:numId w:val="9"/>
        </w:numPr>
        <w:ind w:left="720" w:hanging="360"/>
        <w:rPr>
          <w:sz w:val="28"/>
          <w:szCs w:val="28"/>
        </w:rPr>
      </w:pPr>
      <w:r w:rsidDel="00000000" w:rsidR="00000000" w:rsidRPr="00000000">
        <w:rPr>
          <w:sz w:val="28"/>
          <w:szCs w:val="28"/>
          <w:rtl w:val="0"/>
        </w:rPr>
        <w:t xml:space="preserve">Estimated Eout:  0.10055370000000002</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b w:val="1"/>
        </w:rPr>
      </w:pPr>
      <w:bookmarkStart w:colFirst="0" w:colLast="0" w:name="_heading=h.9bpm9yyzho5f" w:id="48"/>
      <w:bookmarkEnd w:id="48"/>
      <w:r w:rsidDel="00000000" w:rsidR="00000000" w:rsidRPr="00000000">
        <w:rPr>
          <w:b w:val="1"/>
          <w:rtl w:val="0"/>
        </w:rPr>
        <w:t xml:space="preserve">Decision tree boosting (XGboost)</w:t>
      </w:r>
    </w:p>
    <w:p w:rsidR="00000000" w:rsidDel="00000000" w:rsidP="00000000" w:rsidRDefault="00000000" w:rsidRPr="00000000" w14:paraId="000001BB">
      <w:pPr>
        <w:pStyle w:val="Heading3"/>
        <w:rPr>
          <w:b w:val="1"/>
        </w:rPr>
      </w:pPr>
      <w:bookmarkStart w:colFirst="0" w:colLast="0" w:name="_heading=h.kkuieqyftnd9" w:id="49"/>
      <w:bookmarkEnd w:id="49"/>
      <w:r w:rsidDel="00000000" w:rsidR="00000000" w:rsidRPr="00000000">
        <w:rPr>
          <w:b w:val="1"/>
          <w:rtl w:val="0"/>
        </w:rPr>
        <w:t xml:space="preserve">Feature Importance Plot</w:t>
      </w:r>
    </w:p>
    <w:p w:rsidR="00000000" w:rsidDel="00000000" w:rsidP="00000000" w:rsidRDefault="00000000" w:rsidRPr="00000000" w14:paraId="000001BC">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BD">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BE">
      <w:pPr>
        <w:rPr>
          <w:sz w:val="28"/>
          <w:szCs w:val="28"/>
        </w:rPr>
      </w:pPr>
      <w:r w:rsidDel="00000000" w:rsidR="00000000" w:rsidRPr="00000000">
        <w:rPr>
          <w:sz w:val="28"/>
          <w:szCs w:val="28"/>
        </w:rPr>
        <w:drawing>
          <wp:inline distB="114300" distT="114300" distL="114300" distR="114300">
            <wp:extent cx="5943600" cy="4076700"/>
            <wp:effectExtent b="0" l="0" r="0" t="0"/>
            <wp:docPr id="34"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sz w:val="28"/>
          <w:szCs w:val="28"/>
          <w:rtl w:val="0"/>
        </w:rPr>
        <w:t xml:space="preserve">We can see that the first feature is the most important one and the graph shows that XGB makes full use of all features.</w:t>
      </w:r>
    </w:p>
    <w:p w:rsidR="00000000" w:rsidDel="00000000" w:rsidP="00000000" w:rsidRDefault="00000000" w:rsidRPr="00000000" w14:paraId="000001C0">
      <w:pPr>
        <w:pStyle w:val="Heading3"/>
        <w:rPr>
          <w:b w:val="1"/>
        </w:rPr>
      </w:pPr>
      <w:bookmarkStart w:colFirst="0" w:colLast="0" w:name="_heading=h.e59fukis8uc0" w:id="50"/>
      <w:bookmarkEnd w:id="50"/>
      <w:r w:rsidDel="00000000" w:rsidR="00000000" w:rsidRPr="00000000">
        <w:rPr>
          <w:b w:val="1"/>
          <w:rtl w:val="0"/>
        </w:rPr>
        <w:t xml:space="preserve">Learning Curves Plot</w:t>
      </w:r>
    </w:p>
    <w:p w:rsidR="00000000" w:rsidDel="00000000" w:rsidP="00000000" w:rsidRDefault="00000000" w:rsidRPr="00000000" w14:paraId="000001C1">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C2">
      <w:pPr>
        <w:rPr>
          <w:sz w:val="28"/>
          <w:szCs w:val="28"/>
        </w:rPr>
      </w:pPr>
      <w:r w:rsidDel="00000000" w:rsidR="00000000" w:rsidRPr="00000000">
        <w:rPr>
          <w:sz w:val="28"/>
          <w:szCs w:val="28"/>
        </w:rPr>
        <w:drawing>
          <wp:inline distB="114300" distT="114300" distL="114300" distR="114300">
            <wp:extent cx="5943600" cy="4635500"/>
            <wp:effectExtent b="0" l="0" r="0" t="0"/>
            <wp:docPr id="13"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We can see that with the increase in training size, the difference between Ein and Eval decreases which means a better generalization.</w:t>
      </w:r>
    </w:p>
    <w:p w:rsidR="00000000" w:rsidDel="00000000" w:rsidP="00000000" w:rsidRDefault="00000000" w:rsidRPr="00000000" w14:paraId="000001C4">
      <w:pPr>
        <w:pStyle w:val="Heading3"/>
        <w:rPr>
          <w:b w:val="1"/>
        </w:rPr>
      </w:pPr>
      <w:bookmarkStart w:colFirst="0" w:colLast="0" w:name="_heading=h.bq4mo33roima" w:id="51"/>
      <w:bookmarkEnd w:id="51"/>
      <w:r w:rsidDel="00000000" w:rsidR="00000000" w:rsidRPr="00000000">
        <w:rPr>
          <w:b w:val="1"/>
          <w:rtl w:val="0"/>
        </w:rPr>
        <w:t xml:space="preserve">Partial Dependence Plot</w:t>
      </w:r>
    </w:p>
    <w:p w:rsidR="00000000" w:rsidDel="00000000" w:rsidP="00000000" w:rsidRDefault="00000000" w:rsidRPr="00000000" w14:paraId="000001C5">
      <w:pPr>
        <w:rPr/>
      </w:pPr>
      <w:r w:rsidDel="00000000" w:rsidR="00000000" w:rsidRPr="00000000">
        <w:rPr/>
        <w:drawing>
          <wp:inline distB="114300" distT="114300" distL="114300" distR="114300">
            <wp:extent cx="5943600" cy="7863614"/>
            <wp:effectExtent b="0" l="0" r="0" t="0"/>
            <wp:docPr id="44" name="image76.png"/>
            <a:graphic>
              <a:graphicData uri="http://schemas.openxmlformats.org/drawingml/2006/picture">
                <pic:pic>
                  <pic:nvPicPr>
                    <pic:cNvPr id="0" name="image76.png"/>
                    <pic:cNvPicPr preferRelativeResize="0"/>
                  </pic:nvPicPr>
                  <pic:blipFill>
                    <a:blip r:embed="rId73"/>
                    <a:srcRect b="0" l="0" r="0" t="0"/>
                    <a:stretch>
                      <a:fillRect/>
                    </a:stretch>
                  </pic:blipFill>
                  <pic:spPr>
                    <a:xfrm>
                      <a:off x="0" y="0"/>
                      <a:ext cx="5943600" cy="786361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sz w:val="28"/>
          <w:szCs w:val="28"/>
          <w:rtl w:val="0"/>
        </w:rPr>
        <w:t xml:space="preserve">We can see that all features have a non-linear relationship either direct or inversely proportional.</w:t>
      </w:r>
    </w:p>
    <w:p w:rsidR="00000000" w:rsidDel="00000000" w:rsidP="00000000" w:rsidRDefault="00000000" w:rsidRPr="00000000" w14:paraId="000001C7">
      <w:pPr>
        <w:pStyle w:val="Heading3"/>
        <w:rPr>
          <w:b w:val="1"/>
        </w:rPr>
      </w:pPr>
      <w:bookmarkStart w:colFirst="0" w:colLast="0" w:name="_heading=h.rsjlrjtcdui" w:id="52"/>
      <w:bookmarkEnd w:id="52"/>
      <w:r w:rsidDel="00000000" w:rsidR="00000000" w:rsidRPr="00000000">
        <w:rPr>
          <w:b w:val="1"/>
          <w:rtl w:val="0"/>
        </w:rPr>
        <w:t xml:space="preserve">Hyperparameter Tuning</w:t>
      </w:r>
    </w:p>
    <w:p w:rsidR="00000000" w:rsidDel="00000000" w:rsidP="00000000" w:rsidRDefault="00000000" w:rsidRPr="00000000" w14:paraId="000001C8">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CB">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CC">
      <w:pPr>
        <w:rPr>
          <w:sz w:val="28"/>
          <w:szCs w:val="28"/>
        </w:rPr>
      </w:pPr>
      <w:r w:rsidDel="00000000" w:rsidR="00000000" w:rsidRPr="00000000">
        <w:rPr>
          <w:sz w:val="28"/>
          <w:szCs w:val="28"/>
        </w:rPr>
        <w:drawing>
          <wp:inline distB="114300" distT="114300" distL="114300" distR="114300">
            <wp:extent cx="5943600" cy="3683000"/>
            <wp:effectExtent b="0" l="0" r="0" t="0"/>
            <wp:docPr id="77"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We can see that for our problem using a lot of estimators isn’t a good thing because after 70 estimators the accuracy decreases.</w:t>
      </w:r>
    </w:p>
    <w:p w:rsidR="00000000" w:rsidDel="00000000" w:rsidP="00000000" w:rsidRDefault="00000000" w:rsidRPr="00000000" w14:paraId="000001CE">
      <w:pPr>
        <w:rPr>
          <w:sz w:val="28"/>
          <w:szCs w:val="28"/>
        </w:rPr>
      </w:pPr>
      <w:r w:rsidDel="00000000" w:rsidR="00000000" w:rsidRPr="00000000">
        <w:rPr>
          <w:sz w:val="28"/>
          <w:szCs w:val="28"/>
          <w:rtl w:val="0"/>
        </w:rPr>
        <w:t xml:space="preserve">Also, notice that at a number of estimators = 50, it’s less than 40 estimators so we need the number of estimators carefully based on the problem.</w:t>
      </w:r>
    </w:p>
    <w:p w:rsidR="00000000" w:rsidDel="00000000" w:rsidP="00000000" w:rsidRDefault="00000000" w:rsidRPr="00000000" w14:paraId="000001CF">
      <w:pPr>
        <w:rPr>
          <w:b w:val="1"/>
          <w:sz w:val="28"/>
          <w:szCs w:val="28"/>
        </w:rPr>
      </w:pPr>
      <w:r w:rsidDel="00000000" w:rsidR="00000000" w:rsidRPr="00000000">
        <w:rPr>
          <w:rtl w:val="0"/>
        </w:rPr>
      </w:r>
    </w:p>
    <w:p w:rsidR="00000000" w:rsidDel="00000000" w:rsidP="00000000" w:rsidRDefault="00000000" w:rsidRPr="00000000" w14:paraId="000001D0">
      <w:pPr>
        <w:rPr>
          <w:b w:val="1"/>
          <w:sz w:val="28"/>
          <w:szCs w:val="28"/>
        </w:rPr>
      </w:pP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rtl w:val="0"/>
        </w:rPr>
      </w:r>
    </w:p>
    <w:p w:rsidR="00000000" w:rsidDel="00000000" w:rsidP="00000000" w:rsidRDefault="00000000" w:rsidRPr="00000000" w14:paraId="000001D3">
      <w:pPr>
        <w:rPr>
          <w:b w:val="1"/>
          <w:sz w:val="28"/>
          <w:szCs w:val="28"/>
        </w:rPr>
      </w:pP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D6">
      <w:pPr>
        <w:rPr>
          <w:b w:val="1"/>
          <w:sz w:val="28"/>
          <w:szCs w:val="28"/>
        </w:rPr>
      </w:pPr>
      <w:r w:rsidDel="00000000" w:rsidR="00000000" w:rsidRPr="00000000">
        <w:rPr>
          <w:b w:val="1"/>
          <w:sz w:val="28"/>
          <w:szCs w:val="28"/>
        </w:rPr>
        <w:drawing>
          <wp:inline distB="114300" distT="114300" distL="114300" distR="114300">
            <wp:extent cx="5486400" cy="2047875"/>
            <wp:effectExtent b="0" l="0" r="0" t="0"/>
            <wp:docPr id="42"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4864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sz w:val="28"/>
          <w:szCs w:val="28"/>
          <w:rtl w:val="0"/>
        </w:rPr>
        <w:t xml:space="preserve">where “n_estimators” is the maximum number of estimators at which boosting is terminated. In other words, the number of boosting rounds (or weak learners) to train. “learning_rate” is the shrinkage parameter that controls the contribution of each classifier. Lower values require more estimators. “gamma” is the minimum loss reduction required to make a further partition on a leaf node of the tree. Higher values make the algorithm more conservative. “max_depth” is the maximum depth of a tree. Increasing it makes the model more complex and more likely to overfit. 0 indicates no limit on depth.</w:t>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DB">
      <w:pPr>
        <w:rPr>
          <w:sz w:val="28"/>
          <w:szCs w:val="28"/>
        </w:rPr>
      </w:pPr>
      <w:r w:rsidDel="00000000" w:rsidR="00000000" w:rsidRPr="00000000">
        <w:rPr>
          <w:sz w:val="28"/>
          <w:szCs w:val="28"/>
        </w:rPr>
        <w:drawing>
          <wp:inline distB="114300" distT="114300" distL="114300" distR="114300">
            <wp:extent cx="5943600" cy="1701800"/>
            <wp:effectExtent b="0" l="0" r="0" t="0"/>
            <wp:docPr id="9"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tl w:val="0"/>
        </w:rPr>
        <w:t xml:space="preserve">we can see that some combinations give higher accuracy like n_estimators = 200 and learning rare = 0.85</w:t>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DF">
      <w:pPr>
        <w:rPr>
          <w:sz w:val="28"/>
          <w:szCs w:val="28"/>
        </w:rPr>
      </w:pPr>
      <w:r w:rsidDel="00000000" w:rsidR="00000000" w:rsidRPr="00000000">
        <w:rPr>
          <w:sz w:val="28"/>
          <w:szCs w:val="28"/>
          <w:rtl w:val="0"/>
        </w:rPr>
        <w:t xml:space="preserve">{'gamma': 0.1, 'learning_rate': 0.1, 'max_depth': 5, 'n_estimators': 200}</w:t>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E2">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E3">
      <w:pPr>
        <w:rPr>
          <w:sz w:val="28"/>
          <w:szCs w:val="28"/>
        </w:rPr>
      </w:pPr>
      <w:r w:rsidDel="00000000" w:rsidR="00000000" w:rsidRPr="00000000">
        <w:rPr>
          <w:sz w:val="28"/>
          <w:szCs w:val="28"/>
        </w:rPr>
        <w:drawing>
          <wp:inline distB="114300" distT="114300" distL="114300" distR="114300">
            <wp:extent cx="5048250" cy="3914775"/>
            <wp:effectExtent b="0" l="0" r="0" t="0"/>
            <wp:docPr id="31"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E5">
      <w:pPr>
        <w:rPr>
          <w:b w:val="1"/>
          <w:sz w:val="28"/>
          <w:szCs w:val="28"/>
        </w:rPr>
      </w:pPr>
      <w:r w:rsidDel="00000000" w:rsidR="00000000" w:rsidRPr="00000000">
        <w:rPr>
          <w:b w:val="1"/>
          <w:sz w:val="28"/>
          <w:szCs w:val="28"/>
        </w:rPr>
        <w:drawing>
          <wp:inline distB="114300" distT="114300" distL="114300" distR="114300">
            <wp:extent cx="5943600" cy="1981200"/>
            <wp:effectExtent b="0" l="0" r="0" t="0"/>
            <wp:docPr id="65"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sz w:val="28"/>
          <w:szCs w:val="28"/>
        </w:rPr>
      </w:pPr>
      <w:r w:rsidDel="00000000" w:rsidR="00000000" w:rsidRPr="00000000">
        <w:rPr>
          <w:rtl w:val="0"/>
        </w:rPr>
      </w:r>
    </w:p>
    <w:p w:rsidR="00000000" w:rsidDel="00000000" w:rsidP="00000000" w:rsidRDefault="00000000" w:rsidRPr="00000000" w14:paraId="000001E7">
      <w:pPr>
        <w:rPr>
          <w:b w:val="1"/>
          <w:sz w:val="28"/>
          <w:szCs w:val="28"/>
        </w:rPr>
      </w:pPr>
      <w:r w:rsidDel="00000000" w:rsidR="00000000" w:rsidRPr="00000000">
        <w:rPr>
          <w:rtl w:val="0"/>
        </w:rPr>
      </w:r>
    </w:p>
    <w:p w:rsidR="00000000" w:rsidDel="00000000" w:rsidP="00000000" w:rsidRDefault="00000000" w:rsidRPr="00000000" w14:paraId="000001E8">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E9">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EA">
      <w:pPr>
        <w:rPr>
          <w:b w:val="1"/>
          <w:sz w:val="28"/>
          <w:szCs w:val="28"/>
        </w:rPr>
      </w:pPr>
      <w:r w:rsidDel="00000000" w:rsidR="00000000" w:rsidRPr="00000000">
        <w:rPr>
          <w:rtl w:val="0"/>
        </w:rPr>
      </w:r>
    </w:p>
    <w:p w:rsidR="00000000" w:rsidDel="00000000" w:rsidP="00000000" w:rsidRDefault="00000000" w:rsidRPr="00000000" w14:paraId="000001EB">
      <w:pPr>
        <w:rPr>
          <w:b w:val="1"/>
          <w:sz w:val="28"/>
          <w:szCs w:val="28"/>
        </w:rPr>
      </w:pPr>
      <w:r w:rsidDel="00000000" w:rsidR="00000000" w:rsidRPr="00000000">
        <w:rPr>
          <w:b w:val="1"/>
          <w:sz w:val="28"/>
          <w:szCs w:val="28"/>
        </w:rPr>
        <w:drawing>
          <wp:inline distB="114300" distT="114300" distL="114300" distR="114300">
            <wp:extent cx="4710113" cy="3699123"/>
            <wp:effectExtent b="0" l="0" r="0" t="0"/>
            <wp:docPr id="8"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4710113" cy="369912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sz w:val="28"/>
          <w:szCs w:val="28"/>
        </w:rPr>
      </w:pPr>
      <w:r w:rsidDel="00000000" w:rsidR="00000000" w:rsidRPr="00000000">
        <w:rPr>
          <w:b w:val="1"/>
          <w:sz w:val="28"/>
          <w:szCs w:val="28"/>
        </w:rPr>
        <w:drawing>
          <wp:inline distB="114300" distT="114300" distL="114300" distR="114300">
            <wp:extent cx="4848225" cy="3377434"/>
            <wp:effectExtent b="0" l="0" r="0" t="0"/>
            <wp:docPr id="10"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4848225" cy="337743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sz w:val="28"/>
          <w:szCs w:val="28"/>
        </w:rPr>
      </w:pPr>
      <w:r w:rsidDel="00000000" w:rsidR="00000000" w:rsidRPr="00000000">
        <w:rPr>
          <w:b w:val="1"/>
          <w:sz w:val="28"/>
          <w:szCs w:val="28"/>
        </w:rPr>
        <w:drawing>
          <wp:inline distB="114300" distT="114300" distL="114300" distR="114300">
            <wp:extent cx="4798963" cy="3767138"/>
            <wp:effectExtent b="0" l="0" r="0" t="0"/>
            <wp:docPr id="39"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4798963"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b w:val="1"/>
          <w:sz w:val="28"/>
          <w:szCs w:val="28"/>
        </w:rPr>
        <w:drawing>
          <wp:inline distB="114300" distT="114300" distL="114300" distR="114300">
            <wp:extent cx="4910138" cy="3867810"/>
            <wp:effectExtent b="0" l="0" r="0" t="0"/>
            <wp:docPr id="22"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4910138" cy="386781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sz w:val="28"/>
          <w:szCs w:val="28"/>
        </w:rPr>
      </w:pPr>
      <w:r w:rsidDel="00000000" w:rsidR="00000000" w:rsidRPr="00000000">
        <w:rPr>
          <w:rtl w:val="0"/>
        </w:rPr>
      </w:r>
    </w:p>
    <w:p w:rsidR="00000000" w:rsidDel="00000000" w:rsidP="00000000" w:rsidRDefault="00000000" w:rsidRPr="00000000" w14:paraId="000001F0">
      <w:pPr>
        <w:pStyle w:val="Heading3"/>
        <w:rPr>
          <w:b w:val="1"/>
        </w:rPr>
      </w:pPr>
      <w:bookmarkStart w:colFirst="0" w:colLast="0" w:name="_heading=h.pm6a86nub4ev" w:id="53"/>
      <w:bookmarkEnd w:id="53"/>
      <w:r w:rsidDel="00000000" w:rsidR="00000000" w:rsidRPr="00000000">
        <w:rPr>
          <w:b w:val="1"/>
          <w:rtl w:val="0"/>
        </w:rPr>
        <w:t xml:space="preserve">Bias-variance Analysis</w:t>
      </w:r>
    </w:p>
    <w:p w:rsidR="00000000" w:rsidDel="00000000" w:rsidP="00000000" w:rsidRDefault="00000000" w:rsidRPr="00000000" w14:paraId="000001F1">
      <w:pPr>
        <w:numPr>
          <w:ilvl w:val="0"/>
          <w:numId w:val="9"/>
        </w:numPr>
        <w:ind w:left="720" w:hanging="360"/>
        <w:rPr>
          <w:sz w:val="28"/>
          <w:szCs w:val="28"/>
        </w:rPr>
      </w:pPr>
      <w:r w:rsidDel="00000000" w:rsidR="00000000" w:rsidRPr="00000000">
        <w:rPr>
          <w:sz w:val="28"/>
          <w:szCs w:val="28"/>
          <w:rtl w:val="0"/>
        </w:rPr>
        <w:t xml:space="preserve">mean square error: 0.09885829999999998</w:t>
      </w:r>
    </w:p>
    <w:p w:rsidR="00000000" w:rsidDel="00000000" w:rsidP="00000000" w:rsidRDefault="00000000" w:rsidRPr="00000000" w14:paraId="000001F2">
      <w:pPr>
        <w:numPr>
          <w:ilvl w:val="0"/>
          <w:numId w:val="9"/>
        </w:numPr>
        <w:ind w:left="720" w:hanging="360"/>
        <w:rPr>
          <w:sz w:val="28"/>
          <w:szCs w:val="28"/>
        </w:rPr>
      </w:pPr>
      <w:r w:rsidDel="00000000" w:rsidR="00000000" w:rsidRPr="00000000">
        <w:rPr>
          <w:sz w:val="28"/>
          <w:szCs w:val="28"/>
          <w:rtl w:val="0"/>
        </w:rPr>
        <w:t xml:space="preserve">bias:  0.092098</w:t>
      </w:r>
    </w:p>
    <w:p w:rsidR="00000000" w:rsidDel="00000000" w:rsidP="00000000" w:rsidRDefault="00000000" w:rsidRPr="00000000" w14:paraId="000001F3">
      <w:pPr>
        <w:numPr>
          <w:ilvl w:val="0"/>
          <w:numId w:val="9"/>
        </w:numPr>
        <w:ind w:left="720" w:hanging="360"/>
        <w:rPr>
          <w:sz w:val="28"/>
          <w:szCs w:val="28"/>
        </w:rPr>
      </w:pPr>
      <w:r w:rsidDel="00000000" w:rsidR="00000000" w:rsidRPr="00000000">
        <w:rPr>
          <w:sz w:val="28"/>
          <w:szCs w:val="28"/>
          <w:rtl w:val="0"/>
        </w:rPr>
        <w:t xml:space="preserve">var:  0.0067603000000000055</w:t>
      </w:r>
    </w:p>
    <w:p w:rsidR="00000000" w:rsidDel="00000000" w:rsidP="00000000" w:rsidRDefault="00000000" w:rsidRPr="00000000" w14:paraId="000001F4">
      <w:pPr>
        <w:numPr>
          <w:ilvl w:val="0"/>
          <w:numId w:val="9"/>
        </w:numPr>
        <w:ind w:left="720" w:hanging="360"/>
        <w:rPr>
          <w:sz w:val="28"/>
          <w:szCs w:val="28"/>
        </w:rPr>
      </w:pPr>
      <w:r w:rsidDel="00000000" w:rsidR="00000000" w:rsidRPr="00000000">
        <w:rPr>
          <w:sz w:val="28"/>
          <w:szCs w:val="28"/>
          <w:rtl w:val="0"/>
        </w:rPr>
        <w:t xml:space="preserve">Estimated Eout:  0.09885830000000001</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1"/>
        <w:rPr/>
      </w:pPr>
      <w:bookmarkStart w:colFirst="0" w:colLast="0" w:name="_heading=h.adnza317co9s" w:id="54"/>
      <w:bookmarkEnd w:id="54"/>
      <w:r w:rsidDel="00000000" w:rsidR="00000000" w:rsidRPr="00000000">
        <w:rPr>
          <w:rtl w:val="0"/>
        </w:rPr>
        <w:t xml:space="preserve">The problem of small weighted micro average</w:t>
      </w:r>
    </w:p>
    <w:p w:rsidR="00000000" w:rsidDel="00000000" w:rsidP="00000000" w:rsidRDefault="00000000" w:rsidRPr="00000000" w14:paraId="000001F7">
      <w:pPr>
        <w:rPr>
          <w:sz w:val="28"/>
          <w:szCs w:val="28"/>
        </w:rPr>
      </w:pPr>
      <w:r w:rsidDel="00000000" w:rsidR="00000000" w:rsidRPr="00000000">
        <w:rPr>
          <w:sz w:val="28"/>
          <w:szCs w:val="28"/>
          <w:rtl w:val="0"/>
        </w:rPr>
        <w:t xml:space="preserve">It’s noticed the weighted micro average is pretty small compared to the F1-score and accuracy that happened due to the problem of unbalanced classes in the dataset because the number of samples in class zero is way more than number of samples in class one, as you can see in the following chart:</w:t>
      </w:r>
    </w:p>
    <w:p w:rsidR="00000000" w:rsidDel="00000000" w:rsidP="00000000" w:rsidRDefault="00000000" w:rsidRPr="00000000" w14:paraId="000001F8">
      <w:pPr>
        <w:pStyle w:val="Heading3"/>
        <w:rPr>
          <w:rFonts w:ascii="Arial" w:cs="Arial" w:eastAsia="Arial" w:hAnsi="Arial"/>
          <w:color w:val="000000"/>
        </w:rPr>
      </w:pPr>
      <w:bookmarkStart w:colFirst="0" w:colLast="0" w:name="_heading=h.wpuwae8rvwgp" w:id="55"/>
      <w:bookmarkEnd w:id="55"/>
      <w:r w:rsidDel="00000000" w:rsidR="00000000" w:rsidRPr="00000000">
        <w:rPr>
          <w:rFonts w:ascii="Arial" w:cs="Arial" w:eastAsia="Arial" w:hAnsi="Arial"/>
          <w:color w:val="000000"/>
        </w:rPr>
        <w:drawing>
          <wp:inline distB="114300" distT="114300" distL="114300" distR="114300">
            <wp:extent cx="3576638" cy="4247257"/>
            <wp:effectExtent b="0" l="0" r="0" t="0"/>
            <wp:docPr id="47"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3576638" cy="424725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8"/>
          <w:szCs w:val="28"/>
        </w:rPr>
      </w:pPr>
      <w:r w:rsidDel="00000000" w:rsidR="00000000" w:rsidRPr="00000000">
        <w:rPr>
          <w:sz w:val="28"/>
          <w:szCs w:val="28"/>
          <w:rtl w:val="0"/>
        </w:rPr>
        <w:t xml:space="preserve">So, one of the solutions to this problem is oversampling which is increasing the number of instances in the minority class. Techniques like SMOTE (Synthetic Minority Over-sampling Technique) generate synthetic samples rather than simply duplicating existing ones. After applying SMOT, the size of the dataset increased to 359804 and the classes became balanced, as you can see in the following chart:</w:t>
      </w:r>
    </w:p>
    <w:p w:rsidR="00000000" w:rsidDel="00000000" w:rsidP="00000000" w:rsidRDefault="00000000" w:rsidRPr="00000000" w14:paraId="000001FA">
      <w:pPr>
        <w:rPr>
          <w:sz w:val="28"/>
          <w:szCs w:val="28"/>
        </w:rPr>
      </w:pPr>
      <w:r w:rsidDel="00000000" w:rsidR="00000000" w:rsidRPr="00000000">
        <w:rPr>
          <w:sz w:val="28"/>
          <w:szCs w:val="28"/>
        </w:rPr>
        <w:drawing>
          <wp:inline distB="114300" distT="114300" distL="114300" distR="114300">
            <wp:extent cx="3686175" cy="4381500"/>
            <wp:effectExtent b="0" l="0" r="0" t="0"/>
            <wp:docPr id="75"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3686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sz w:val="28"/>
          <w:szCs w:val="28"/>
        </w:rPr>
      </w:pPr>
      <w:r w:rsidDel="00000000" w:rsidR="00000000" w:rsidRPr="00000000">
        <w:rPr>
          <w:sz w:val="28"/>
          <w:szCs w:val="28"/>
          <w:rtl w:val="0"/>
        </w:rPr>
        <w:t xml:space="preserve">but unfortunately, the problem of small micro average still exists and also another problem appeared which is getting a high bias value and variance equal to zero which means the model is so simple to solve the problem so I tried to use a higher order model (with more features =&gt; complex target features) but that didn’t solve the problem and the results are the following:</w:t>
      </w:r>
    </w:p>
    <w:p w:rsidR="00000000" w:rsidDel="00000000" w:rsidP="00000000" w:rsidRDefault="00000000" w:rsidRPr="00000000" w14:paraId="000001FC">
      <w:pPr>
        <w:rPr>
          <w:sz w:val="28"/>
          <w:szCs w:val="28"/>
        </w:rPr>
      </w:pPr>
      <w:r w:rsidDel="00000000" w:rsidR="00000000" w:rsidRPr="00000000">
        <w:rPr>
          <w:sz w:val="28"/>
          <w:szCs w:val="28"/>
        </w:rPr>
        <w:drawing>
          <wp:inline distB="114300" distT="114300" distL="114300" distR="114300">
            <wp:extent cx="5943600" cy="1435100"/>
            <wp:effectExtent b="0" l="0" r="0" t="0"/>
            <wp:docPr id="17"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sz w:val="28"/>
          <w:szCs w:val="28"/>
          <w:rtl w:val="0"/>
        </w:rPr>
        <w:t xml:space="preserve">Still, the difference between the weighted micro F1-score and accuracy is big.</w:t>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rPr>
          <w:sz w:val="28"/>
          <w:szCs w:val="28"/>
        </w:rPr>
      </w:pPr>
      <w:r w:rsidDel="00000000" w:rsidR="00000000" w:rsidRPr="00000000">
        <w:rPr>
          <w:sz w:val="28"/>
          <w:szCs w:val="28"/>
          <w:rtl w:val="0"/>
        </w:rPr>
        <w:t xml:space="preserve">another solution we tried was undersampling (Reducing the number of instances in the majority class. However, this might lead to loss of information), after applying undersampling, the size of the dataset decreased to 40196 the classes become balanced, as you can see in the following chart:</w:t>
      </w:r>
    </w:p>
    <w:p w:rsidR="00000000" w:rsidDel="00000000" w:rsidP="00000000" w:rsidRDefault="00000000" w:rsidRPr="00000000" w14:paraId="00000200">
      <w:pPr>
        <w:rPr>
          <w:sz w:val="28"/>
          <w:szCs w:val="28"/>
        </w:rPr>
      </w:pPr>
      <w:r w:rsidDel="00000000" w:rsidR="00000000" w:rsidRPr="00000000">
        <w:rPr>
          <w:sz w:val="28"/>
          <w:szCs w:val="28"/>
        </w:rPr>
        <w:drawing>
          <wp:inline distB="114300" distT="114300" distL="114300" distR="114300">
            <wp:extent cx="3605213" cy="4341355"/>
            <wp:effectExtent b="0" l="0" r="0" t="0"/>
            <wp:docPr id="81"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3605213" cy="434135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sz w:val="28"/>
          <w:szCs w:val="28"/>
          <w:rtl w:val="0"/>
        </w:rPr>
        <w:t xml:space="preserve">It gives results almost like oversampling but with lower accuracy!!!</w:t>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sz w:val="28"/>
          <w:szCs w:val="28"/>
          <w:rtl w:val="0"/>
        </w:rPr>
        <w:t xml:space="preserve">Let’s try another way to solve this problem, set the weights for each class inversely proportional to the number of samples of each class.</w:t>
      </w:r>
    </w:p>
    <w:p w:rsidR="00000000" w:rsidDel="00000000" w:rsidP="00000000" w:rsidRDefault="00000000" w:rsidRPr="00000000" w14:paraId="00000204">
      <w:pPr>
        <w:rPr>
          <w:sz w:val="28"/>
          <w:szCs w:val="28"/>
        </w:rPr>
      </w:pPr>
      <w:r w:rsidDel="00000000" w:rsidR="00000000" w:rsidRPr="00000000">
        <w:rPr>
          <w:sz w:val="28"/>
          <w:szCs w:val="28"/>
          <w:rtl w:val="0"/>
        </w:rPr>
        <w:t xml:space="preserve">class_weight = {0: 1/percentage_of_zeros, 1: 1/percentage_of_ones}</w:t>
      </w:r>
    </w:p>
    <w:p w:rsidR="00000000" w:rsidDel="00000000" w:rsidP="00000000" w:rsidRDefault="00000000" w:rsidRPr="00000000" w14:paraId="00000205">
      <w:pPr>
        <w:rPr>
          <w:sz w:val="28"/>
          <w:szCs w:val="28"/>
        </w:rPr>
      </w:pPr>
      <w:r w:rsidDel="00000000" w:rsidR="00000000" w:rsidRPr="00000000">
        <w:rPr>
          <w:sz w:val="28"/>
          <w:szCs w:val="28"/>
          <w:rtl w:val="0"/>
        </w:rPr>
        <w:t xml:space="preserve">The results are:</w:t>
      </w:r>
    </w:p>
    <w:p w:rsidR="00000000" w:rsidDel="00000000" w:rsidP="00000000" w:rsidRDefault="00000000" w:rsidRPr="00000000" w14:paraId="00000206">
      <w:pPr>
        <w:rPr>
          <w:b w:val="1"/>
          <w:sz w:val="28"/>
          <w:szCs w:val="28"/>
        </w:rPr>
      </w:pPr>
      <w:r w:rsidDel="00000000" w:rsidR="00000000" w:rsidRPr="00000000">
        <w:rPr>
          <w:b w:val="1"/>
          <w:sz w:val="28"/>
          <w:szCs w:val="28"/>
        </w:rPr>
        <w:drawing>
          <wp:inline distB="114300" distT="114300" distL="114300" distR="114300">
            <wp:extent cx="5943600" cy="1511300"/>
            <wp:effectExtent b="0" l="0" r="0" t="0"/>
            <wp:docPr id="55"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sz w:val="28"/>
          <w:szCs w:val="28"/>
          <w:rtl w:val="0"/>
        </w:rPr>
        <w:t xml:space="preserve">Still there is a big difference!!!</w:t>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sz w:val="28"/>
          <w:szCs w:val="28"/>
          <w:rtl w:val="0"/>
        </w:rPr>
        <w:t xml:space="preserve">Using ROC-AUC matric without sampling and without setting the class weights. We got almost the same results for all models: AUC=0.5</w:t>
      </w:r>
    </w:p>
    <w:p w:rsidR="00000000" w:rsidDel="00000000" w:rsidP="00000000" w:rsidRDefault="00000000" w:rsidRPr="00000000" w14:paraId="0000020A">
      <w:pPr>
        <w:rPr>
          <w:sz w:val="28"/>
          <w:szCs w:val="28"/>
        </w:rPr>
      </w:pPr>
      <w:r w:rsidDel="00000000" w:rsidR="00000000" w:rsidRPr="00000000">
        <w:rPr>
          <w:sz w:val="28"/>
          <w:szCs w:val="28"/>
        </w:rPr>
        <w:drawing>
          <wp:inline distB="114300" distT="114300" distL="114300" distR="114300">
            <wp:extent cx="5943600" cy="4622800"/>
            <wp:effectExtent b="0" l="0" r="0" t="0"/>
            <wp:docPr id="6"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sz w:val="28"/>
          <w:szCs w:val="28"/>
          <w:rtl w:val="0"/>
        </w:rPr>
        <w:t xml:space="preserve">even though the accuracy is almost 90% for all models the area under the ROC curve is 0.5 which is a small area that means the rate of the true positive rate equals the false positive rate and that happened because all our models classify the points of class one as class zero (FPR) with the same rate of classifying the points of class zeros as class zero (TPR).</w:t>
      </w:r>
      <w:r w:rsidDel="00000000" w:rsidR="00000000" w:rsidRPr="00000000">
        <w:rPr>
          <w:rtl w:val="0"/>
        </w:rPr>
      </w:r>
    </w:p>
    <w:p w:rsidR="00000000" w:rsidDel="00000000" w:rsidP="00000000" w:rsidRDefault="00000000" w:rsidRPr="00000000" w14:paraId="0000020C">
      <w:pPr>
        <w:pStyle w:val="Heading1"/>
        <w:rPr/>
      </w:pPr>
      <w:bookmarkStart w:colFirst="0" w:colLast="0" w:name="_heading=h.8lo5eihxo3z6" w:id="56"/>
      <w:bookmarkEnd w:id="56"/>
      <w:r w:rsidDel="00000000" w:rsidR="00000000" w:rsidRPr="00000000">
        <w:rPr>
          <w:rtl w:val="0"/>
        </w:rPr>
        <w:t xml:space="preserve">Conclusion </w:t>
      </w:r>
    </w:p>
    <w:p w:rsidR="00000000" w:rsidDel="00000000" w:rsidP="00000000" w:rsidRDefault="00000000" w:rsidRPr="00000000" w14:paraId="0000020D">
      <w:pPr>
        <w:rPr/>
      </w:pPr>
      <w:r w:rsidDel="00000000" w:rsidR="00000000" w:rsidRPr="00000000">
        <w:rPr>
          <w:rtl w:val="0"/>
        </w:rPr>
        <w:t xml:space="preserve">comparison of evaluation metrics and bias-variance then choose the best model</w:t>
      </w:r>
    </w:p>
    <w:p w:rsidR="00000000" w:rsidDel="00000000" w:rsidP="00000000" w:rsidRDefault="00000000" w:rsidRPr="00000000" w14:paraId="0000020E">
      <w:pPr>
        <w:rPr/>
      </w:pPr>
      <w:r w:rsidDel="00000000" w:rsidR="00000000" w:rsidRPr="00000000">
        <w:rPr>
          <w:rtl w:val="0"/>
        </w:rPr>
      </w:r>
    </w:p>
    <w:tbl>
      <w:tblPr>
        <w:tblStyle w:val="Table3"/>
        <w:tblW w:w="1108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1.1923076923076"/>
        <w:gridCol w:w="2083.0054945054944"/>
        <w:gridCol w:w="2083.0054945054944"/>
        <w:gridCol w:w="1839.3791208791208"/>
        <w:gridCol w:w="3118.4175824175827"/>
        <w:tblGridChange w:id="0">
          <w:tblGrid>
            <w:gridCol w:w="1961.1923076923076"/>
            <w:gridCol w:w="2083.0054945054944"/>
            <w:gridCol w:w="2083.0054945054944"/>
            <w:gridCol w:w="1839.3791208791208"/>
            <w:gridCol w:w="3118.4175824175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Variance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Estimated 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0.1202861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0.016026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0.120286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0.10085995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0.0893112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0.01154867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0.1008599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0.09885829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 0.092098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0.0067603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0.0988583</w:t>
            </w:r>
          </w:p>
        </w:tc>
      </w:tr>
    </w:tbl>
    <w:p w:rsidR="00000000" w:rsidDel="00000000" w:rsidP="00000000" w:rsidRDefault="00000000" w:rsidRPr="00000000" w14:paraId="0000022D">
      <w:pPr>
        <w:rPr/>
      </w:pPr>
      <w:r w:rsidDel="00000000" w:rsidR="00000000" w:rsidRPr="00000000">
        <w:rPr>
          <w:rtl w:val="0"/>
        </w:rPr>
      </w:r>
    </w:p>
    <w:tbl>
      <w:tblPr>
        <w:tblStyle w:val="Table4"/>
        <w:tblW w:w="1425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45"/>
        <w:gridCol w:w="3135"/>
        <w:gridCol w:w="2925"/>
        <w:gridCol w:w="3840"/>
        <w:tblGridChange w:id="0">
          <w:tblGrid>
            <w:gridCol w:w="2505"/>
            <w:gridCol w:w="1845"/>
            <w:gridCol w:w="3135"/>
            <w:gridCol w:w="2925"/>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b w:val="1"/>
                <w:sz w:val="28"/>
                <w:szCs w:val="28"/>
              </w:rPr>
            </w:pPr>
            <w:r w:rsidDel="00000000" w:rsidR="00000000" w:rsidRPr="00000000">
              <w:rPr>
                <w:b w:val="1"/>
                <w:sz w:val="28"/>
                <w:szCs w:val="28"/>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b w:val="1"/>
                <w:sz w:val="28"/>
                <w:szCs w:val="28"/>
              </w:rPr>
            </w:pPr>
            <w:r w:rsidDel="00000000" w:rsidR="00000000" w:rsidRPr="00000000">
              <w:rPr>
                <w:b w:val="1"/>
                <w:sz w:val="28"/>
                <w:szCs w:val="28"/>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b w:val="1"/>
                <w:sz w:val="28"/>
                <w:szCs w:val="28"/>
              </w:rPr>
            </w:pPr>
            <w:r w:rsidDel="00000000" w:rsidR="00000000" w:rsidRPr="00000000">
              <w:rPr>
                <w:b w:val="1"/>
                <w:sz w:val="28"/>
                <w:szCs w:val="28"/>
                <w:rtl w:val="0"/>
              </w:rPr>
              <w:t xml:space="preserve">Macro Avg 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b w:val="1"/>
                <w:sz w:val="28"/>
                <w:szCs w:val="28"/>
              </w:rPr>
            </w:pPr>
            <w:r w:rsidDel="00000000" w:rsidR="00000000" w:rsidRPr="00000000">
              <w:rPr>
                <w:b w:val="1"/>
                <w:sz w:val="28"/>
                <w:szCs w:val="28"/>
                <w:rtl w:val="0"/>
              </w:rPr>
              <w:t xml:space="preserve">Weighted avg 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pPr>
            <w:r w:rsidDel="00000000" w:rsidR="00000000" w:rsidRPr="00000000">
              <w:rPr>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 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0.87</w:t>
            </w:r>
          </w:p>
        </w:tc>
      </w:tr>
    </w:tbl>
    <w:p w:rsidR="00000000" w:rsidDel="00000000" w:rsidP="00000000" w:rsidRDefault="00000000" w:rsidRPr="00000000" w14:paraId="0000024A">
      <w:pPr>
        <w:rPr/>
      </w:pPr>
      <w:r w:rsidDel="00000000" w:rsidR="00000000" w:rsidRPr="00000000">
        <w:rPr>
          <w:rtl w:val="0"/>
        </w:rPr>
      </w:r>
    </w:p>
    <w:sectPr>
      <w:foot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259"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259"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259"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40" w:before="8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80" w:line="259" w:lineRule="auto"/>
    </w:pPr>
    <w:rPr>
      <w:rFonts w:ascii="Calibri" w:cs="Calibri" w:eastAsia="Calibri" w:hAnsi="Calibri"/>
      <w:color w:val="2f5496"/>
    </w:rPr>
  </w:style>
  <w:style w:type="paragraph" w:styleId="Heading6">
    <w:name w:val="heading 6"/>
    <w:basedOn w:val="Normal"/>
    <w:next w:val="Normal"/>
    <w:pPr>
      <w:keepNext w:val="1"/>
      <w:keepLines w:val="1"/>
      <w:spacing w:before="40" w:line="259" w:lineRule="auto"/>
    </w:pPr>
    <w:rPr>
      <w:rFonts w:ascii="Calibri" w:cs="Calibri" w:eastAsia="Calibri" w:hAnsi="Calibri"/>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5C5F57"/>
    <w:pPr>
      <w:spacing w:after="0" w:line="276" w:lineRule="auto"/>
    </w:pPr>
    <w:rPr>
      <w:rFonts w:ascii="Arial" w:cs="Arial" w:eastAsia="Arial" w:hAnsi="Arial"/>
      <w:kern w:val="0"/>
      <w:lang w:val="en"/>
    </w:rPr>
  </w:style>
  <w:style w:type="paragraph" w:styleId="Heading1">
    <w:name w:val="heading 1"/>
    <w:basedOn w:val="Normal"/>
    <w:next w:val="Normal"/>
    <w:link w:val="Heading1Char"/>
    <w:uiPriority w:val="9"/>
    <w:qFormat w:val="1"/>
    <w:rsid w:val="004C2091"/>
    <w:pPr>
      <w:keepNext w:val="1"/>
      <w:keepLines w:val="1"/>
      <w:spacing w:after="80" w:before="360" w:line="259" w:lineRule="auto"/>
      <w:outlineLvl w:val="0"/>
    </w:pPr>
    <w:rPr>
      <w:rFonts w:asciiTheme="majorHAnsi" w:cstheme="majorBidi" w:eastAsiaTheme="majorEastAsia" w:hAnsiTheme="majorHAnsi"/>
      <w:color w:val="2f5496" w:themeColor="accent1" w:themeShade="0000BF"/>
      <w:kern w:val="2"/>
      <w:sz w:val="40"/>
      <w:szCs w:val="40"/>
      <w:lang w:val="en-US"/>
    </w:rPr>
  </w:style>
  <w:style w:type="paragraph" w:styleId="Heading2">
    <w:name w:val="heading 2"/>
    <w:basedOn w:val="Normal"/>
    <w:next w:val="Normal"/>
    <w:link w:val="Heading2Char"/>
    <w:uiPriority w:val="9"/>
    <w:semiHidden w:val="1"/>
    <w:unhideWhenUsed w:val="1"/>
    <w:qFormat w:val="1"/>
    <w:rsid w:val="004C2091"/>
    <w:pPr>
      <w:keepNext w:val="1"/>
      <w:keepLines w:val="1"/>
      <w:spacing w:after="80" w:before="160" w:line="259" w:lineRule="auto"/>
      <w:outlineLvl w:val="1"/>
    </w:pPr>
    <w:rPr>
      <w:rFonts w:asciiTheme="majorHAnsi" w:cstheme="majorBidi" w:eastAsiaTheme="majorEastAsia" w:hAnsiTheme="majorHAnsi"/>
      <w:color w:val="2f5496" w:themeColor="accent1" w:themeShade="0000BF"/>
      <w:kern w:val="2"/>
      <w:sz w:val="32"/>
      <w:szCs w:val="32"/>
      <w:lang w:val="en-US"/>
    </w:rPr>
  </w:style>
  <w:style w:type="paragraph" w:styleId="Heading3">
    <w:name w:val="heading 3"/>
    <w:basedOn w:val="Normal"/>
    <w:next w:val="Normal"/>
    <w:link w:val="Heading3Char"/>
    <w:uiPriority w:val="9"/>
    <w:semiHidden w:val="1"/>
    <w:unhideWhenUsed w:val="1"/>
    <w:qFormat w:val="1"/>
    <w:rsid w:val="004C2091"/>
    <w:pPr>
      <w:keepNext w:val="1"/>
      <w:keepLines w:val="1"/>
      <w:spacing w:after="80" w:before="160" w:line="259" w:lineRule="auto"/>
      <w:outlineLvl w:val="2"/>
    </w:pPr>
    <w:rPr>
      <w:rFonts w:asciiTheme="minorHAnsi" w:cstheme="majorBidi" w:eastAsiaTheme="majorEastAsia" w:hAnsiTheme="minorHAnsi"/>
      <w:color w:val="2f5496" w:themeColor="accent1" w:themeShade="0000BF"/>
      <w:kern w:val="2"/>
      <w:sz w:val="28"/>
      <w:szCs w:val="28"/>
      <w:lang w:val="en-US"/>
    </w:rPr>
  </w:style>
  <w:style w:type="paragraph" w:styleId="Heading4">
    <w:name w:val="heading 4"/>
    <w:basedOn w:val="Normal"/>
    <w:next w:val="Normal"/>
    <w:link w:val="Heading4Char"/>
    <w:uiPriority w:val="9"/>
    <w:semiHidden w:val="1"/>
    <w:unhideWhenUsed w:val="1"/>
    <w:qFormat w:val="1"/>
    <w:rsid w:val="004C2091"/>
    <w:pPr>
      <w:keepNext w:val="1"/>
      <w:keepLines w:val="1"/>
      <w:spacing w:after="40" w:before="80" w:line="259" w:lineRule="auto"/>
      <w:outlineLvl w:val="3"/>
    </w:pPr>
    <w:rPr>
      <w:rFonts w:asciiTheme="minorHAnsi" w:cstheme="majorBidi" w:eastAsiaTheme="majorEastAsia" w:hAnsiTheme="minorHAnsi"/>
      <w:i w:val="1"/>
      <w:iCs w:val="1"/>
      <w:color w:val="2f5496" w:themeColor="accent1" w:themeShade="0000BF"/>
      <w:kern w:val="2"/>
      <w:lang w:val="en-US"/>
    </w:rPr>
  </w:style>
  <w:style w:type="paragraph" w:styleId="Heading5">
    <w:name w:val="heading 5"/>
    <w:basedOn w:val="Normal"/>
    <w:next w:val="Normal"/>
    <w:link w:val="Heading5Char"/>
    <w:uiPriority w:val="9"/>
    <w:semiHidden w:val="1"/>
    <w:unhideWhenUsed w:val="1"/>
    <w:qFormat w:val="1"/>
    <w:rsid w:val="004C2091"/>
    <w:pPr>
      <w:keepNext w:val="1"/>
      <w:keepLines w:val="1"/>
      <w:spacing w:after="40" w:before="80" w:line="259" w:lineRule="auto"/>
      <w:outlineLvl w:val="4"/>
    </w:pPr>
    <w:rPr>
      <w:rFonts w:asciiTheme="minorHAnsi" w:cstheme="majorBidi" w:eastAsiaTheme="majorEastAsia" w:hAnsiTheme="minorHAnsi"/>
      <w:color w:val="2f5496" w:themeColor="accent1" w:themeShade="0000BF"/>
      <w:kern w:val="2"/>
      <w:lang w:val="en-US"/>
    </w:rPr>
  </w:style>
  <w:style w:type="paragraph" w:styleId="Heading6">
    <w:name w:val="heading 6"/>
    <w:basedOn w:val="Normal"/>
    <w:next w:val="Normal"/>
    <w:link w:val="Heading6Char"/>
    <w:uiPriority w:val="9"/>
    <w:semiHidden w:val="1"/>
    <w:unhideWhenUsed w:val="1"/>
    <w:qFormat w:val="1"/>
    <w:rsid w:val="004C2091"/>
    <w:pPr>
      <w:keepNext w:val="1"/>
      <w:keepLines w:val="1"/>
      <w:spacing w:before="40" w:line="259" w:lineRule="auto"/>
      <w:outlineLvl w:val="5"/>
    </w:pPr>
    <w:rPr>
      <w:rFonts w:asciiTheme="minorHAnsi" w:cstheme="majorBidi" w:eastAsiaTheme="majorEastAsia" w:hAnsiTheme="minorHAnsi"/>
      <w:i w:val="1"/>
      <w:iCs w:val="1"/>
      <w:color w:val="595959" w:themeColor="text1" w:themeTint="0000A6"/>
      <w:kern w:val="2"/>
      <w:lang w:val="en-US"/>
    </w:rPr>
  </w:style>
  <w:style w:type="paragraph" w:styleId="Heading7">
    <w:name w:val="heading 7"/>
    <w:basedOn w:val="Normal"/>
    <w:next w:val="Normal"/>
    <w:link w:val="Heading7Char"/>
    <w:uiPriority w:val="9"/>
    <w:semiHidden w:val="1"/>
    <w:unhideWhenUsed w:val="1"/>
    <w:qFormat w:val="1"/>
    <w:rsid w:val="004C2091"/>
    <w:pPr>
      <w:keepNext w:val="1"/>
      <w:keepLines w:val="1"/>
      <w:spacing w:before="40" w:line="259" w:lineRule="auto"/>
      <w:outlineLvl w:val="6"/>
    </w:pPr>
    <w:rPr>
      <w:rFonts w:asciiTheme="minorHAnsi" w:cstheme="majorBidi" w:eastAsiaTheme="majorEastAsia" w:hAnsiTheme="minorHAnsi"/>
      <w:color w:val="595959" w:themeColor="text1" w:themeTint="0000A6"/>
      <w:kern w:val="2"/>
      <w:lang w:val="en-US"/>
    </w:rPr>
  </w:style>
  <w:style w:type="paragraph" w:styleId="Heading8">
    <w:name w:val="heading 8"/>
    <w:basedOn w:val="Normal"/>
    <w:next w:val="Normal"/>
    <w:link w:val="Heading8Char"/>
    <w:uiPriority w:val="9"/>
    <w:semiHidden w:val="1"/>
    <w:unhideWhenUsed w:val="1"/>
    <w:qFormat w:val="1"/>
    <w:rsid w:val="004C2091"/>
    <w:pPr>
      <w:keepNext w:val="1"/>
      <w:keepLines w:val="1"/>
      <w:spacing w:line="259" w:lineRule="auto"/>
      <w:outlineLvl w:val="7"/>
    </w:pPr>
    <w:rPr>
      <w:rFonts w:asciiTheme="minorHAnsi" w:cstheme="majorBidi" w:eastAsiaTheme="majorEastAsia" w:hAnsiTheme="minorHAnsi"/>
      <w:i w:val="1"/>
      <w:iCs w:val="1"/>
      <w:color w:val="272727" w:themeColor="text1" w:themeTint="0000D8"/>
      <w:kern w:val="2"/>
      <w:lang w:val="en-US"/>
    </w:rPr>
  </w:style>
  <w:style w:type="paragraph" w:styleId="Heading9">
    <w:name w:val="heading 9"/>
    <w:basedOn w:val="Normal"/>
    <w:next w:val="Normal"/>
    <w:link w:val="Heading9Char"/>
    <w:uiPriority w:val="9"/>
    <w:semiHidden w:val="1"/>
    <w:unhideWhenUsed w:val="1"/>
    <w:qFormat w:val="1"/>
    <w:rsid w:val="004C2091"/>
    <w:pPr>
      <w:keepNext w:val="1"/>
      <w:keepLines w:val="1"/>
      <w:spacing w:line="259" w:lineRule="auto"/>
      <w:outlineLvl w:val="8"/>
    </w:pPr>
    <w:rPr>
      <w:rFonts w:asciiTheme="minorHAnsi" w:cstheme="majorBidi" w:eastAsiaTheme="majorEastAsia" w:hAnsiTheme="minorHAnsi"/>
      <w:color w:val="272727" w:themeColor="text1" w:themeTint="0000D8"/>
      <w:kern w:val="2"/>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C2091"/>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4C2091"/>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4C2091"/>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4C2091"/>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4C2091"/>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4C2091"/>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4C2091"/>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4C2091"/>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4C2091"/>
    <w:rPr>
      <w:rFonts w:cstheme="majorBidi" w:eastAsiaTheme="majorEastAsia"/>
      <w:color w:val="272727" w:themeColor="text1" w:themeTint="0000D8"/>
    </w:rPr>
  </w:style>
  <w:style w:type="paragraph" w:styleId="Title">
    <w:name w:val="Title"/>
    <w:basedOn w:val="Normal"/>
    <w:next w:val="Normal"/>
    <w:link w:val="TitleChar"/>
    <w:uiPriority w:val="10"/>
    <w:qFormat w:val="1"/>
    <w:rsid w:val="004C2091"/>
    <w:pPr>
      <w:spacing w:after="80" w:line="240" w:lineRule="auto"/>
      <w:contextualSpacing w:val="1"/>
    </w:pPr>
    <w:rPr>
      <w:rFonts w:asciiTheme="majorHAnsi" w:cstheme="majorBidi" w:eastAsiaTheme="majorEastAsia" w:hAnsiTheme="majorHAnsi"/>
      <w:spacing w:val="-10"/>
      <w:kern w:val="28"/>
      <w:sz w:val="56"/>
      <w:szCs w:val="56"/>
      <w:lang w:val="en-US"/>
    </w:rPr>
  </w:style>
  <w:style w:type="character" w:styleId="TitleChar" w:customStyle="1">
    <w:name w:val="Title Char"/>
    <w:basedOn w:val="DefaultParagraphFont"/>
    <w:link w:val="Title"/>
    <w:uiPriority w:val="10"/>
    <w:rsid w:val="004C2091"/>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4C2091"/>
    <w:pPr>
      <w:numPr>
        <w:ilvl w:val="1"/>
      </w:numPr>
      <w:spacing w:after="160" w:line="259" w:lineRule="auto"/>
    </w:pPr>
    <w:rPr>
      <w:rFonts w:asciiTheme="minorHAnsi" w:cstheme="majorBidi" w:eastAsiaTheme="majorEastAsia" w:hAnsiTheme="minorHAnsi"/>
      <w:color w:val="595959" w:themeColor="text1" w:themeTint="0000A6"/>
      <w:spacing w:val="15"/>
      <w:kern w:val="2"/>
      <w:sz w:val="28"/>
      <w:szCs w:val="28"/>
      <w:lang w:val="en-US"/>
    </w:rPr>
  </w:style>
  <w:style w:type="character" w:styleId="SubtitleChar" w:customStyle="1">
    <w:name w:val="Subtitle Char"/>
    <w:basedOn w:val="DefaultParagraphFont"/>
    <w:link w:val="Subtitle"/>
    <w:uiPriority w:val="11"/>
    <w:rsid w:val="004C2091"/>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4C2091"/>
    <w:pPr>
      <w:spacing w:after="160" w:before="160" w:line="259" w:lineRule="auto"/>
      <w:jc w:val="center"/>
    </w:pPr>
    <w:rPr>
      <w:rFonts w:asciiTheme="minorHAnsi" w:cstheme="minorBidi" w:eastAsiaTheme="minorHAnsi" w:hAnsiTheme="minorHAnsi"/>
      <w:i w:val="1"/>
      <w:iCs w:val="1"/>
      <w:color w:val="404040" w:themeColor="text1" w:themeTint="0000BF"/>
      <w:kern w:val="2"/>
      <w:lang w:val="en-US"/>
    </w:rPr>
  </w:style>
  <w:style w:type="character" w:styleId="QuoteChar" w:customStyle="1">
    <w:name w:val="Quote Char"/>
    <w:basedOn w:val="DefaultParagraphFont"/>
    <w:link w:val="Quote"/>
    <w:uiPriority w:val="29"/>
    <w:rsid w:val="004C2091"/>
    <w:rPr>
      <w:i w:val="1"/>
      <w:iCs w:val="1"/>
      <w:color w:val="404040" w:themeColor="text1" w:themeTint="0000BF"/>
    </w:rPr>
  </w:style>
  <w:style w:type="paragraph" w:styleId="ListParagraph">
    <w:name w:val="List Paragraph"/>
    <w:basedOn w:val="Normal"/>
    <w:uiPriority w:val="34"/>
    <w:qFormat w:val="1"/>
    <w:rsid w:val="004C2091"/>
    <w:pPr>
      <w:spacing w:after="160" w:line="259" w:lineRule="auto"/>
      <w:ind w:left="720"/>
      <w:contextualSpacing w:val="1"/>
    </w:pPr>
    <w:rPr>
      <w:rFonts w:asciiTheme="minorHAnsi" w:cstheme="minorBidi" w:eastAsiaTheme="minorHAnsi" w:hAnsiTheme="minorHAnsi"/>
      <w:kern w:val="2"/>
      <w:lang w:val="en-US"/>
    </w:rPr>
  </w:style>
  <w:style w:type="character" w:styleId="IntenseEmphasis">
    <w:name w:val="Intense Emphasis"/>
    <w:basedOn w:val="DefaultParagraphFont"/>
    <w:uiPriority w:val="21"/>
    <w:qFormat w:val="1"/>
    <w:rsid w:val="004C2091"/>
    <w:rPr>
      <w:i w:val="1"/>
      <w:iCs w:val="1"/>
      <w:color w:val="2f5496" w:themeColor="accent1" w:themeShade="0000BF"/>
    </w:rPr>
  </w:style>
  <w:style w:type="paragraph" w:styleId="IntenseQuote">
    <w:name w:val="Intense Quote"/>
    <w:basedOn w:val="Normal"/>
    <w:next w:val="Normal"/>
    <w:link w:val="IntenseQuoteChar"/>
    <w:uiPriority w:val="30"/>
    <w:qFormat w:val="1"/>
    <w:rsid w:val="004C2091"/>
    <w:pPr>
      <w:pBdr>
        <w:top w:color="2f5496" w:space="10" w:sz="4" w:themeColor="accent1" w:themeShade="0000BF" w:val="single"/>
        <w:bottom w:color="2f5496" w:space="10" w:sz="4" w:themeColor="accent1" w:themeShade="0000BF" w:val="single"/>
      </w:pBdr>
      <w:spacing w:after="360" w:before="360" w:line="259" w:lineRule="auto"/>
      <w:ind w:left="864" w:right="864"/>
      <w:jc w:val="center"/>
    </w:pPr>
    <w:rPr>
      <w:rFonts w:asciiTheme="minorHAnsi" w:cstheme="minorBidi" w:eastAsiaTheme="minorHAnsi" w:hAnsiTheme="minorHAnsi"/>
      <w:i w:val="1"/>
      <w:iCs w:val="1"/>
      <w:color w:val="2f5496" w:themeColor="accent1" w:themeShade="0000BF"/>
      <w:kern w:val="2"/>
      <w:lang w:val="en-US"/>
    </w:rPr>
  </w:style>
  <w:style w:type="character" w:styleId="IntenseQuoteChar" w:customStyle="1">
    <w:name w:val="Intense Quote Char"/>
    <w:basedOn w:val="DefaultParagraphFont"/>
    <w:link w:val="IntenseQuote"/>
    <w:uiPriority w:val="30"/>
    <w:rsid w:val="004C2091"/>
    <w:rPr>
      <w:i w:val="1"/>
      <w:iCs w:val="1"/>
      <w:color w:val="2f5496" w:themeColor="accent1" w:themeShade="0000BF"/>
    </w:rPr>
  </w:style>
  <w:style w:type="character" w:styleId="IntenseReference">
    <w:name w:val="Intense Reference"/>
    <w:basedOn w:val="DefaultParagraphFont"/>
    <w:uiPriority w:val="32"/>
    <w:qFormat w:val="1"/>
    <w:rsid w:val="004C2091"/>
    <w:rPr>
      <w:b w:val="1"/>
      <w:bCs w:val="1"/>
      <w:smallCaps w:val="1"/>
      <w:color w:val="2f5496" w:themeColor="accent1" w:themeShade="0000BF"/>
      <w:spacing w:val="5"/>
    </w:rPr>
  </w:style>
  <w:style w:type="paragraph" w:styleId="Subtitle">
    <w:name w:val="Subtitle"/>
    <w:basedOn w:val="Normal"/>
    <w:next w:val="Normal"/>
    <w:pPr>
      <w:spacing w:after="160" w:line="259" w:lineRule="auto"/>
    </w:pPr>
    <w:rPr>
      <w:rFonts w:ascii="Calibri" w:cs="Calibri" w:eastAsia="Calibri" w:hAnsi="Calibri"/>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image" Target="media/image2.png"/><Relationship Id="rId83" Type="http://schemas.openxmlformats.org/officeDocument/2006/relationships/image" Target="media/image67.png"/><Relationship Id="rId42" Type="http://schemas.openxmlformats.org/officeDocument/2006/relationships/image" Target="media/image58.png"/><Relationship Id="rId86" Type="http://schemas.openxmlformats.org/officeDocument/2006/relationships/image" Target="media/image45.png"/><Relationship Id="rId41" Type="http://schemas.openxmlformats.org/officeDocument/2006/relationships/image" Target="media/image79.png"/><Relationship Id="rId85" Type="http://schemas.openxmlformats.org/officeDocument/2006/relationships/image" Target="media/image74.png"/><Relationship Id="rId44" Type="http://schemas.openxmlformats.org/officeDocument/2006/relationships/image" Target="media/image36.png"/><Relationship Id="rId88" Type="http://schemas.openxmlformats.org/officeDocument/2006/relationships/footer" Target="footer1.xml"/><Relationship Id="rId43" Type="http://schemas.openxmlformats.org/officeDocument/2006/relationships/image" Target="media/image20.png"/><Relationship Id="rId87" Type="http://schemas.openxmlformats.org/officeDocument/2006/relationships/image" Target="media/image1.png"/><Relationship Id="rId46" Type="http://schemas.openxmlformats.org/officeDocument/2006/relationships/image" Target="media/image41.png"/><Relationship Id="rId45" Type="http://schemas.openxmlformats.org/officeDocument/2006/relationships/image" Target="media/image48.png"/><Relationship Id="rId80" Type="http://schemas.openxmlformats.org/officeDocument/2006/relationships/image" Target="media/image6.png"/><Relationship Id="rId82" Type="http://schemas.openxmlformats.org/officeDocument/2006/relationships/image" Target="media/image18.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33.png"/><Relationship Id="rId47" Type="http://schemas.openxmlformats.org/officeDocument/2006/relationships/image" Target="media/image8.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c/santander-customer-transaction-prediction/data" TargetMode="External"/><Relationship Id="rId8" Type="http://schemas.openxmlformats.org/officeDocument/2006/relationships/image" Target="media/image47.png"/><Relationship Id="rId73" Type="http://schemas.openxmlformats.org/officeDocument/2006/relationships/image" Target="media/image76.png"/><Relationship Id="rId72" Type="http://schemas.openxmlformats.org/officeDocument/2006/relationships/image" Target="media/image3.png"/><Relationship Id="rId31" Type="http://schemas.openxmlformats.org/officeDocument/2006/relationships/image" Target="media/image46.png"/><Relationship Id="rId75" Type="http://schemas.openxmlformats.org/officeDocument/2006/relationships/image" Target="media/image80.png"/><Relationship Id="rId30" Type="http://schemas.openxmlformats.org/officeDocument/2006/relationships/image" Target="media/image57.png"/><Relationship Id="rId74" Type="http://schemas.openxmlformats.org/officeDocument/2006/relationships/image" Target="media/image70.png"/><Relationship Id="rId33" Type="http://schemas.openxmlformats.org/officeDocument/2006/relationships/image" Target="media/image66.png"/><Relationship Id="rId77" Type="http://schemas.openxmlformats.org/officeDocument/2006/relationships/image" Target="media/image30.png"/><Relationship Id="rId32" Type="http://schemas.openxmlformats.org/officeDocument/2006/relationships/image" Target="media/image75.png"/><Relationship Id="rId76" Type="http://schemas.openxmlformats.org/officeDocument/2006/relationships/image" Target="media/image13.png"/><Relationship Id="rId35" Type="http://schemas.openxmlformats.org/officeDocument/2006/relationships/image" Target="media/image65.png"/><Relationship Id="rId79" Type="http://schemas.openxmlformats.org/officeDocument/2006/relationships/image" Target="media/image9.png"/><Relationship Id="rId34" Type="http://schemas.openxmlformats.org/officeDocument/2006/relationships/image" Target="media/image29.png"/><Relationship Id="rId78" Type="http://schemas.openxmlformats.org/officeDocument/2006/relationships/image" Target="media/image63.png"/><Relationship Id="rId71" Type="http://schemas.openxmlformats.org/officeDocument/2006/relationships/image" Target="media/image31.png"/><Relationship Id="rId70" Type="http://schemas.openxmlformats.org/officeDocument/2006/relationships/image" Target="media/image73.png"/><Relationship Id="rId37" Type="http://schemas.openxmlformats.org/officeDocument/2006/relationships/image" Target="media/image22.png"/><Relationship Id="rId36" Type="http://schemas.openxmlformats.org/officeDocument/2006/relationships/image" Target="media/image38.png"/><Relationship Id="rId39" Type="http://schemas.openxmlformats.org/officeDocument/2006/relationships/image" Target="media/image59.png"/><Relationship Id="rId38" Type="http://schemas.openxmlformats.org/officeDocument/2006/relationships/image" Target="media/image28.png"/><Relationship Id="rId62" Type="http://schemas.openxmlformats.org/officeDocument/2006/relationships/image" Target="media/image55.png"/><Relationship Id="rId61" Type="http://schemas.openxmlformats.org/officeDocument/2006/relationships/image" Target="media/image62.png"/><Relationship Id="rId20" Type="http://schemas.openxmlformats.org/officeDocument/2006/relationships/image" Target="media/image77.png"/><Relationship Id="rId64" Type="http://schemas.openxmlformats.org/officeDocument/2006/relationships/image" Target="media/image4.png"/><Relationship Id="rId63" Type="http://schemas.openxmlformats.org/officeDocument/2006/relationships/image" Target="media/image49.png"/><Relationship Id="rId22" Type="http://schemas.openxmlformats.org/officeDocument/2006/relationships/image" Target="media/image15.png"/><Relationship Id="rId66" Type="http://schemas.openxmlformats.org/officeDocument/2006/relationships/image" Target="media/image50.png"/><Relationship Id="rId21" Type="http://schemas.openxmlformats.org/officeDocument/2006/relationships/image" Target="media/image16.png"/><Relationship Id="rId65" Type="http://schemas.openxmlformats.org/officeDocument/2006/relationships/image" Target="media/image14.png"/><Relationship Id="rId24" Type="http://schemas.openxmlformats.org/officeDocument/2006/relationships/image" Target="media/image23.png"/><Relationship Id="rId68" Type="http://schemas.openxmlformats.org/officeDocument/2006/relationships/image" Target="media/image27.png"/><Relationship Id="rId23" Type="http://schemas.openxmlformats.org/officeDocument/2006/relationships/image" Target="media/image60.png"/><Relationship Id="rId67" Type="http://schemas.openxmlformats.org/officeDocument/2006/relationships/image" Target="media/image11.png"/><Relationship Id="rId60" Type="http://schemas.openxmlformats.org/officeDocument/2006/relationships/image" Target="media/image52.png"/><Relationship Id="rId26" Type="http://schemas.openxmlformats.org/officeDocument/2006/relationships/image" Target="media/image69.png"/><Relationship Id="rId25" Type="http://schemas.openxmlformats.org/officeDocument/2006/relationships/image" Target="media/image43.png"/><Relationship Id="rId69" Type="http://schemas.openxmlformats.org/officeDocument/2006/relationships/image" Target="media/image78.png"/><Relationship Id="rId28" Type="http://schemas.openxmlformats.org/officeDocument/2006/relationships/image" Target="media/image72.png"/><Relationship Id="rId27" Type="http://schemas.openxmlformats.org/officeDocument/2006/relationships/image" Target="media/image35.png"/><Relationship Id="rId29" Type="http://schemas.openxmlformats.org/officeDocument/2006/relationships/image" Target="media/image17.png"/><Relationship Id="rId51" Type="http://schemas.openxmlformats.org/officeDocument/2006/relationships/image" Target="media/image40.png"/><Relationship Id="rId50" Type="http://schemas.openxmlformats.org/officeDocument/2006/relationships/image" Target="media/image10.png"/><Relationship Id="rId53" Type="http://schemas.openxmlformats.org/officeDocument/2006/relationships/image" Target="media/image71.png"/><Relationship Id="rId52" Type="http://schemas.openxmlformats.org/officeDocument/2006/relationships/image" Target="media/image5.png"/><Relationship Id="rId11" Type="http://schemas.openxmlformats.org/officeDocument/2006/relationships/image" Target="media/image61.png"/><Relationship Id="rId55" Type="http://schemas.openxmlformats.org/officeDocument/2006/relationships/image" Target="media/image54.png"/><Relationship Id="rId10" Type="http://schemas.openxmlformats.org/officeDocument/2006/relationships/image" Target="media/image25.png"/><Relationship Id="rId54" Type="http://schemas.openxmlformats.org/officeDocument/2006/relationships/image" Target="media/image56.png"/><Relationship Id="rId13" Type="http://schemas.openxmlformats.org/officeDocument/2006/relationships/image" Target="media/image32.png"/><Relationship Id="rId57" Type="http://schemas.openxmlformats.org/officeDocument/2006/relationships/image" Target="media/image51.png"/><Relationship Id="rId12" Type="http://schemas.openxmlformats.org/officeDocument/2006/relationships/image" Target="media/image37.png"/><Relationship Id="rId56" Type="http://schemas.openxmlformats.org/officeDocument/2006/relationships/image" Target="media/image44.png"/><Relationship Id="rId15" Type="http://schemas.openxmlformats.org/officeDocument/2006/relationships/image" Target="media/image21.png"/><Relationship Id="rId59" Type="http://schemas.openxmlformats.org/officeDocument/2006/relationships/image" Target="media/image34.png"/><Relationship Id="rId14" Type="http://schemas.openxmlformats.org/officeDocument/2006/relationships/image" Target="media/image7.png"/><Relationship Id="rId58" Type="http://schemas.openxmlformats.org/officeDocument/2006/relationships/image" Target="media/image12.png"/><Relationship Id="rId17" Type="http://schemas.openxmlformats.org/officeDocument/2006/relationships/image" Target="media/image19.png"/><Relationship Id="rId16" Type="http://schemas.openxmlformats.org/officeDocument/2006/relationships/image" Target="media/image53.png"/><Relationship Id="rId19" Type="http://schemas.openxmlformats.org/officeDocument/2006/relationships/image" Target="media/image68.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2fLhaKArFJM41ceDgZCrEmtQQ==">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2024-04-26T19:50:00Z</dcterms:created>
  <dc:creator>Peter Atef</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5d486f71ad731e960c478246f1b69b16c0137d33569d94df1bc610896836a8f2</vt:lpwstr>
  </property>
</Properties>
</file>